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591D" w14:textId="637A4A91" w:rsidR="00A44987" w:rsidRPr="000E03E5" w:rsidRDefault="000E03E5" w:rsidP="00A44987">
      <w:pPr>
        <w:pStyle w:val="NoSpacing"/>
        <w:rPr>
          <w:rFonts w:ascii="Arial" w:hAnsi="Arial" w:cs="Arial"/>
          <w:b/>
          <w:u w:val="single"/>
        </w:rPr>
      </w:pPr>
      <w:bookmarkStart w:id="0" w:name="_Hlk45103073"/>
      <w:bookmarkStart w:id="1" w:name="_Hlk97820172"/>
      <w:bookmarkStart w:id="2" w:name="_Hlk124247648"/>
      <w:r w:rsidRPr="000E03E5">
        <w:rPr>
          <w:rFonts w:ascii="Arial" w:hAnsi="Arial" w:cs="Arial"/>
          <w:b/>
          <w:u w:val="single"/>
        </w:rPr>
        <w:t xml:space="preserve">District Attorney </w:t>
      </w:r>
      <w:r w:rsidR="00A44987" w:rsidRPr="000E03E5">
        <w:rPr>
          <w:rFonts w:ascii="Arial" w:hAnsi="Arial" w:cs="Arial"/>
          <w:b/>
          <w:u w:val="single"/>
        </w:rPr>
        <w:t>De-Escalation and Crisis Management Training</w:t>
      </w:r>
    </w:p>
    <w:bookmarkEnd w:id="0"/>
    <w:p w14:paraId="03B91BDE" w14:textId="6F6EBE48" w:rsidR="000E03E5" w:rsidRDefault="000E03E5" w:rsidP="00A44987">
      <w:pPr>
        <w:pStyle w:val="NoSpacing"/>
        <w:rPr>
          <w:rFonts w:ascii="Arial" w:hAnsi="Arial" w:cs="Arial"/>
          <w:sz w:val="16"/>
          <w:szCs w:val="16"/>
        </w:rPr>
      </w:pPr>
    </w:p>
    <w:p w14:paraId="153DEE9C" w14:textId="344810F1" w:rsidR="00E6497A" w:rsidRPr="00A3677B" w:rsidRDefault="000E03E5" w:rsidP="00E6497A">
      <w:pPr>
        <w:pStyle w:val="NoSpacing"/>
        <w:rPr>
          <w:rFonts w:ascii="Arial" w:hAnsi="Arial" w:cs="Arial"/>
          <w:b/>
          <w:bCs/>
          <w:u w:val="single"/>
        </w:rPr>
      </w:pPr>
      <w:r w:rsidRPr="00A3677B">
        <w:rPr>
          <w:rFonts w:ascii="Arial" w:hAnsi="Arial" w:cs="Arial"/>
          <w:b/>
          <w:bCs/>
          <w:u w:val="single"/>
        </w:rPr>
        <w:t>T</w:t>
      </w:r>
      <w:r w:rsidR="002D1B4A" w:rsidRPr="00A3677B">
        <w:rPr>
          <w:rFonts w:ascii="Arial" w:hAnsi="Arial" w:cs="Arial"/>
          <w:b/>
          <w:bCs/>
          <w:u w:val="single"/>
        </w:rPr>
        <w:t>raining Date</w:t>
      </w:r>
      <w:r w:rsidRPr="00A3677B">
        <w:rPr>
          <w:rFonts w:ascii="Arial" w:hAnsi="Arial" w:cs="Arial"/>
          <w:b/>
          <w:bCs/>
          <w:u w:val="single"/>
        </w:rPr>
        <w:t xml:space="preserve"> </w:t>
      </w:r>
      <w:r w:rsidR="00E6497A" w:rsidRPr="00A3677B">
        <w:rPr>
          <w:rFonts w:ascii="Arial" w:hAnsi="Arial" w:cs="Arial"/>
          <w:b/>
          <w:bCs/>
        </w:rPr>
        <w:tab/>
      </w:r>
      <w:r w:rsidR="00E6497A" w:rsidRPr="00A3677B">
        <w:rPr>
          <w:rFonts w:ascii="Arial" w:hAnsi="Arial" w:cs="Arial"/>
          <w:b/>
          <w:bCs/>
        </w:rPr>
        <w:tab/>
      </w:r>
      <w:r w:rsidR="00E6497A" w:rsidRPr="00A3677B">
        <w:rPr>
          <w:rFonts w:ascii="Arial" w:hAnsi="Arial" w:cs="Arial"/>
          <w:b/>
          <w:bCs/>
        </w:rPr>
        <w:tab/>
      </w:r>
      <w:r w:rsidR="00E6497A" w:rsidRPr="00A3677B">
        <w:rPr>
          <w:rFonts w:ascii="Arial" w:hAnsi="Arial" w:cs="Arial"/>
          <w:b/>
          <w:bCs/>
        </w:rPr>
        <w:tab/>
      </w:r>
      <w:bookmarkStart w:id="3" w:name="_Hlk97820106"/>
      <w:r w:rsidR="00E6497A" w:rsidRPr="00A3677B">
        <w:rPr>
          <w:rFonts w:ascii="Arial" w:hAnsi="Arial" w:cs="Arial"/>
          <w:b/>
          <w:bCs/>
          <w:u w:val="single"/>
        </w:rPr>
        <w:t xml:space="preserve"> </w:t>
      </w:r>
    </w:p>
    <w:bookmarkEnd w:id="3"/>
    <w:p w14:paraId="4F052181" w14:textId="5B3B269E" w:rsidR="00E6497A" w:rsidRPr="00A3677B" w:rsidRDefault="00A3677B" w:rsidP="008E5995">
      <w:pPr>
        <w:pStyle w:val="NoSpacing"/>
      </w:pPr>
      <w:r w:rsidRPr="00A3677B">
        <w:rPr>
          <w:rFonts w:ascii="Arial" w:eastAsia="Times New Roman" w:hAnsi="Arial" w:cs="Arial"/>
        </w:rPr>
        <w:t>Monday</w:t>
      </w:r>
      <w:r w:rsidR="00976B9A" w:rsidRPr="00A3677B">
        <w:rPr>
          <w:rFonts w:ascii="Arial" w:eastAsia="Times New Roman" w:hAnsi="Arial" w:cs="Arial"/>
        </w:rPr>
        <w:t>, July 14, 2025</w:t>
      </w:r>
      <w:r w:rsidR="00E6497A" w:rsidRPr="00A3677B">
        <w:rPr>
          <w:rFonts w:eastAsia="Times New Roman"/>
        </w:rPr>
        <w:tab/>
      </w:r>
      <w:r w:rsidR="00E6497A" w:rsidRPr="00A3677B">
        <w:rPr>
          <w:rFonts w:eastAsia="Times New Roman"/>
        </w:rPr>
        <w:tab/>
      </w:r>
      <w:bookmarkStart w:id="4" w:name="_Hlk45103083"/>
    </w:p>
    <w:p w14:paraId="54F4ED16" w14:textId="53384187" w:rsidR="008E5995" w:rsidRPr="00A3677B" w:rsidRDefault="008E5995" w:rsidP="000A2653">
      <w:pPr>
        <w:spacing w:line="240" w:lineRule="auto"/>
        <w:rPr>
          <w:rFonts w:eastAsia="Times New Roman"/>
        </w:rPr>
      </w:pPr>
    </w:p>
    <w:p w14:paraId="6B260689" w14:textId="77777777" w:rsidR="008E5995" w:rsidRPr="00A3677B" w:rsidRDefault="008E5995" w:rsidP="000A2653">
      <w:pPr>
        <w:spacing w:line="240" w:lineRule="auto"/>
        <w:rPr>
          <w:b/>
          <w:bCs/>
          <w:u w:val="single"/>
        </w:rPr>
      </w:pPr>
      <w:r w:rsidRPr="00A3677B">
        <w:rPr>
          <w:b/>
          <w:bCs/>
          <w:u w:val="single"/>
        </w:rPr>
        <w:t>Training Time</w:t>
      </w:r>
    </w:p>
    <w:p w14:paraId="094864E0" w14:textId="5ABE8D73" w:rsidR="008E5995" w:rsidRPr="00A3677B" w:rsidRDefault="008E5995" w:rsidP="000A2653">
      <w:pPr>
        <w:spacing w:line="240" w:lineRule="auto"/>
      </w:pPr>
      <w:r w:rsidRPr="00A3677B">
        <w:t>0</w:t>
      </w:r>
      <w:r w:rsidR="00F70FD8" w:rsidRPr="00A3677B">
        <w:t>8</w:t>
      </w:r>
      <w:r w:rsidRPr="00A3677B">
        <w:t>00 – 1</w:t>
      </w:r>
      <w:r w:rsidR="00F70FD8" w:rsidRPr="00A3677B">
        <w:t>7</w:t>
      </w:r>
      <w:r w:rsidRPr="00A3677B">
        <w:t>00 hours</w:t>
      </w:r>
    </w:p>
    <w:p w14:paraId="3036BE65" w14:textId="55E97B21" w:rsidR="008E5995" w:rsidRPr="00A3677B" w:rsidRDefault="008E5995" w:rsidP="000A2653">
      <w:pPr>
        <w:spacing w:line="240" w:lineRule="auto"/>
        <w:rPr>
          <w:rFonts w:eastAsia="Times New Roman"/>
        </w:rPr>
      </w:pPr>
      <w:r w:rsidRPr="00A3677B">
        <w:rPr>
          <w:b/>
          <w:bCs/>
        </w:rPr>
        <w:tab/>
      </w:r>
    </w:p>
    <w:p w14:paraId="21F48ECA" w14:textId="77777777" w:rsidR="008E5995" w:rsidRPr="00A3677B" w:rsidRDefault="008E5995" w:rsidP="008E5995">
      <w:pPr>
        <w:pStyle w:val="NoSpacing"/>
        <w:rPr>
          <w:rFonts w:ascii="Arial" w:hAnsi="Arial" w:cs="Arial"/>
          <w:b/>
          <w:bCs/>
          <w:u w:val="single"/>
        </w:rPr>
      </w:pPr>
      <w:r w:rsidRPr="00A3677B">
        <w:rPr>
          <w:rFonts w:ascii="Arial" w:hAnsi="Arial" w:cs="Arial"/>
          <w:b/>
          <w:bCs/>
          <w:u w:val="single"/>
        </w:rPr>
        <w:t xml:space="preserve">Training Location </w:t>
      </w:r>
    </w:p>
    <w:p w14:paraId="2BD3E485" w14:textId="4103CD80" w:rsidR="008E5995" w:rsidRPr="00A3677B" w:rsidRDefault="00A3677B" w:rsidP="000A2653">
      <w:pPr>
        <w:spacing w:line="240" w:lineRule="auto"/>
        <w:rPr>
          <w:rFonts w:eastAsia="Times New Roman"/>
        </w:rPr>
      </w:pPr>
      <w:r w:rsidRPr="00A3677B">
        <w:rPr>
          <w:rFonts w:eastAsia="Times New Roman"/>
        </w:rPr>
        <w:t>Carlsbad Safety Training Center (across from the police station)</w:t>
      </w:r>
    </w:p>
    <w:p w14:paraId="2CBDBED2" w14:textId="1619FA11" w:rsidR="00F70FD8" w:rsidRPr="00A3677B" w:rsidRDefault="0016144E" w:rsidP="000A2653">
      <w:pPr>
        <w:spacing w:line="240" w:lineRule="auto"/>
        <w:rPr>
          <w:rFonts w:eastAsia="Times New Roman"/>
        </w:rPr>
      </w:pPr>
      <w:r w:rsidRPr="00A3677B">
        <w:rPr>
          <w:rFonts w:eastAsia="Times New Roman"/>
        </w:rPr>
        <w:t>5750</w:t>
      </w:r>
      <w:r w:rsidR="00F70FD8" w:rsidRPr="00A3677B">
        <w:rPr>
          <w:rFonts w:eastAsia="Times New Roman"/>
        </w:rPr>
        <w:t xml:space="preserve"> Orion Way, Carlsbad, CA 92010</w:t>
      </w:r>
    </w:p>
    <w:p w14:paraId="610FABC8" w14:textId="1B2252DF" w:rsidR="00A3677B" w:rsidRPr="00A3677B" w:rsidRDefault="00A3677B" w:rsidP="00A3677B">
      <w:pPr>
        <w:ind w:firstLine="720"/>
        <w:rPr>
          <w:rFonts w:ascii="Aptos" w:eastAsia="Times New Roman" w:hAnsi="Aptos" w:cs="Aptos"/>
        </w:rPr>
      </w:pPr>
      <w:r w:rsidRPr="00A3677B">
        <w:rPr>
          <w:rFonts w:eastAsia="Times New Roman"/>
          <w:b/>
          <w:bCs/>
        </w:rPr>
        <w:t>Parking:</w:t>
      </w:r>
      <w:r w:rsidRPr="00A3677B">
        <w:rPr>
          <w:rFonts w:eastAsia="Times New Roman"/>
        </w:rPr>
        <w:t xml:space="preserve"> Enter through the open gates and park along the inside wall. </w:t>
      </w:r>
    </w:p>
    <w:p w14:paraId="4D06DB92" w14:textId="77777777" w:rsidR="00A3677B" w:rsidRDefault="00A3677B" w:rsidP="008E5995">
      <w:pPr>
        <w:rPr>
          <w:b/>
          <w:bCs/>
          <w:u w:val="single"/>
        </w:rPr>
      </w:pPr>
    </w:p>
    <w:p w14:paraId="01A40E66" w14:textId="42A19CBD" w:rsidR="008E5995" w:rsidRPr="00A3677B" w:rsidRDefault="008E5995" w:rsidP="008E5995">
      <w:pPr>
        <w:rPr>
          <w:b/>
          <w:bCs/>
          <w:u w:val="single"/>
        </w:rPr>
      </w:pPr>
      <w:r w:rsidRPr="00A3677B">
        <w:rPr>
          <w:b/>
          <w:bCs/>
          <w:u w:val="single"/>
        </w:rPr>
        <w:t>Attire</w:t>
      </w:r>
    </w:p>
    <w:p w14:paraId="0DC8FF6D" w14:textId="45DD1336" w:rsidR="008E5995" w:rsidRDefault="008E5995" w:rsidP="008E5995">
      <w:r>
        <w:t xml:space="preserve">Professional casual. </w:t>
      </w:r>
      <w:r w:rsidRPr="00976B9A">
        <w:t>Duty belt needed</w:t>
      </w:r>
      <w:r w:rsidR="0016144E" w:rsidRPr="00976B9A">
        <w:t>.</w:t>
      </w:r>
      <w:r>
        <w:t xml:space="preserve"> </w:t>
      </w:r>
    </w:p>
    <w:bookmarkEnd w:id="1"/>
    <w:p w14:paraId="3556EC21" w14:textId="51389122" w:rsidR="008E5995" w:rsidRDefault="008E5995" w:rsidP="000A2653">
      <w:pPr>
        <w:spacing w:line="240" w:lineRule="auto"/>
        <w:rPr>
          <w:rFonts w:eastAsia="Times New Roman"/>
          <w:sz w:val="16"/>
          <w:szCs w:val="16"/>
        </w:rPr>
      </w:pPr>
    </w:p>
    <w:bookmarkEnd w:id="4"/>
    <w:p w14:paraId="3274996F" w14:textId="6ECA7A97" w:rsidR="00DD13A8" w:rsidRDefault="00BB23CF" w:rsidP="00DD13A8">
      <w:pPr>
        <w:rPr>
          <w:b/>
          <w:bCs/>
          <w:u w:val="single"/>
        </w:rPr>
      </w:pPr>
      <w:r>
        <w:rPr>
          <w:b/>
          <w:bCs/>
          <w:u w:val="single"/>
        </w:rPr>
        <w:t>Schedule</w:t>
      </w:r>
    </w:p>
    <w:p w14:paraId="28CB1950" w14:textId="76E2C4A7" w:rsidR="00976B9A" w:rsidRPr="00976B9A" w:rsidRDefault="00976B9A" w:rsidP="00DD13A8">
      <w:r w:rsidRPr="00976B9A">
        <w:t>0800 – 0810</w:t>
      </w:r>
      <w:r w:rsidRPr="00976B9A">
        <w:tab/>
        <w:t>Welcome</w:t>
      </w:r>
    </w:p>
    <w:p w14:paraId="17B3F4A9" w14:textId="77777777" w:rsidR="00976B9A" w:rsidRDefault="00976B9A" w:rsidP="00DD13A8">
      <w:pPr>
        <w:rPr>
          <w:lang w:val="en"/>
        </w:rPr>
      </w:pPr>
    </w:p>
    <w:p w14:paraId="15AB674B" w14:textId="3B5A7129" w:rsidR="00DD13A8" w:rsidRDefault="00DD13A8" w:rsidP="00DD13A8">
      <w:pPr>
        <w:rPr>
          <w:bCs/>
          <w:lang w:val="en"/>
        </w:rPr>
      </w:pPr>
      <w:r>
        <w:rPr>
          <w:lang w:val="en"/>
        </w:rPr>
        <w:t>0810 – 085</w:t>
      </w:r>
      <w:r w:rsidR="00F505FC">
        <w:rPr>
          <w:lang w:val="en"/>
        </w:rPr>
        <w:t>0</w:t>
      </w:r>
      <w:r>
        <w:rPr>
          <w:lang w:val="en"/>
        </w:rPr>
        <w:tab/>
      </w:r>
      <w:r>
        <w:rPr>
          <w:bCs/>
          <w:lang w:val="en"/>
        </w:rPr>
        <w:t>Relationship Between Mental Health &amp; Officer Safety</w:t>
      </w:r>
    </w:p>
    <w:p w14:paraId="234C70B9" w14:textId="1F682929" w:rsidR="00DD13A8" w:rsidRPr="0085477B" w:rsidRDefault="00730077" w:rsidP="00DD13A8">
      <w:pPr>
        <w:rPr>
          <w:sz w:val="16"/>
          <w:szCs w:val="16"/>
          <w:lang w:val="en"/>
        </w:rPr>
      </w:pPr>
      <w:r>
        <w:rPr>
          <w:bCs/>
          <w:lang w:val="en"/>
        </w:rPr>
        <w:tab/>
      </w:r>
      <w:r>
        <w:rPr>
          <w:bCs/>
          <w:lang w:val="en"/>
        </w:rPr>
        <w:tab/>
      </w:r>
      <w:r>
        <w:rPr>
          <w:bCs/>
          <w:lang w:val="en"/>
        </w:rPr>
        <w:tab/>
      </w:r>
    </w:p>
    <w:p w14:paraId="468D2719" w14:textId="21C38CC8" w:rsidR="00DD13A8" w:rsidRDefault="00DD13A8" w:rsidP="00DD13A8">
      <w:pPr>
        <w:rPr>
          <w:bCs/>
          <w:lang w:val="en"/>
        </w:rPr>
      </w:pPr>
      <w:r>
        <w:rPr>
          <w:lang w:val="en"/>
        </w:rPr>
        <w:t>0</w:t>
      </w:r>
      <w:r w:rsidR="00BB23CF">
        <w:rPr>
          <w:lang w:val="en"/>
        </w:rPr>
        <w:t>900</w:t>
      </w:r>
      <w:r>
        <w:rPr>
          <w:lang w:val="en"/>
        </w:rPr>
        <w:t xml:space="preserve"> – 1030</w:t>
      </w:r>
      <w:r>
        <w:rPr>
          <w:lang w:val="en"/>
        </w:rPr>
        <w:tab/>
      </w:r>
      <w:r>
        <w:rPr>
          <w:bCs/>
          <w:lang w:val="en"/>
        </w:rPr>
        <w:t>Pre-Engagement</w:t>
      </w:r>
    </w:p>
    <w:p w14:paraId="3021C545" w14:textId="0EF4E50B" w:rsidR="00DD13A8" w:rsidRDefault="00730077" w:rsidP="00730077">
      <w:pPr>
        <w:rPr>
          <w:lang w:val="en"/>
        </w:rPr>
      </w:pPr>
      <w:r>
        <w:rPr>
          <w:bCs/>
          <w:lang w:val="en"/>
        </w:rPr>
        <w:tab/>
      </w:r>
      <w:r>
        <w:rPr>
          <w:bCs/>
          <w:lang w:val="en"/>
        </w:rPr>
        <w:tab/>
      </w:r>
      <w:r w:rsidR="00976B9A">
        <w:rPr>
          <w:bCs/>
          <w:lang w:val="en"/>
        </w:rPr>
        <w:tab/>
      </w:r>
      <w:r w:rsidR="00DD13A8">
        <w:rPr>
          <w:lang w:val="en"/>
        </w:rPr>
        <w:t>Laws</w:t>
      </w:r>
    </w:p>
    <w:p w14:paraId="18040F35" w14:textId="3AF2F2B1" w:rsidR="00DD13A8" w:rsidRDefault="00DD13A8" w:rsidP="00976B9A">
      <w:pPr>
        <w:ind w:left="1440" w:firstLine="720"/>
        <w:rPr>
          <w:lang w:val="en"/>
        </w:rPr>
      </w:pPr>
      <w:r>
        <w:rPr>
          <w:lang w:val="en"/>
        </w:rPr>
        <w:t>Core Concepts of De-Escalation</w:t>
      </w:r>
    </w:p>
    <w:p w14:paraId="4F634CF1" w14:textId="0CBAC68C" w:rsidR="00DD13A8" w:rsidRDefault="00DD13A8" w:rsidP="00976B9A">
      <w:pPr>
        <w:ind w:left="2160"/>
        <w:rPr>
          <w:lang w:val="en"/>
        </w:rPr>
      </w:pPr>
      <w:r>
        <w:rPr>
          <w:lang w:val="en"/>
        </w:rPr>
        <w:t>Exploration of a Critical, Decision</w:t>
      </w:r>
      <w:r w:rsidR="004942A8">
        <w:rPr>
          <w:lang w:val="en"/>
        </w:rPr>
        <w:t>-m</w:t>
      </w:r>
      <w:r>
        <w:rPr>
          <w:lang w:val="en"/>
        </w:rPr>
        <w:t xml:space="preserve">aking Model, Time/Distance, Safety, 5 A’s, </w:t>
      </w:r>
      <w:r w:rsidR="004942A8">
        <w:rPr>
          <w:lang w:val="en"/>
        </w:rPr>
        <w:t>Biases</w:t>
      </w:r>
      <w:r>
        <w:rPr>
          <w:lang w:val="en"/>
        </w:rPr>
        <w:t>, Resources/PERT</w:t>
      </w:r>
    </w:p>
    <w:p w14:paraId="1CF8D098" w14:textId="4F84EF33" w:rsidR="00730077" w:rsidRPr="00730077" w:rsidRDefault="00730077" w:rsidP="00611976">
      <w:pPr>
        <w:ind w:left="1440" w:hanging="1440"/>
        <w:rPr>
          <w:color w:val="00B050"/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</w:p>
    <w:p w14:paraId="39982FA7" w14:textId="0272FA89" w:rsidR="00DD13A8" w:rsidRDefault="00DD13A8" w:rsidP="00DD13A8">
      <w:pPr>
        <w:rPr>
          <w:lang w:val="en"/>
        </w:rPr>
      </w:pPr>
      <w:r>
        <w:rPr>
          <w:lang w:val="en"/>
        </w:rPr>
        <w:t>1035 - 12</w:t>
      </w:r>
      <w:r w:rsidR="00BB23CF">
        <w:rPr>
          <w:lang w:val="en"/>
        </w:rPr>
        <w:t>00</w:t>
      </w:r>
      <w:r>
        <w:rPr>
          <w:lang w:val="en"/>
        </w:rPr>
        <w:t xml:space="preserve">   </w:t>
      </w:r>
      <w:r>
        <w:rPr>
          <w:bCs/>
          <w:lang w:val="en"/>
        </w:rPr>
        <w:t xml:space="preserve">Engagement </w:t>
      </w:r>
      <w:r>
        <w:rPr>
          <w:lang w:val="en"/>
        </w:rPr>
        <w:t> </w:t>
      </w:r>
    </w:p>
    <w:p w14:paraId="1E68E054" w14:textId="77777777" w:rsidR="00DD13A8" w:rsidRDefault="00DD13A8" w:rsidP="00DD13A8">
      <w:pPr>
        <w:rPr>
          <w:lang w:val="en"/>
        </w:rPr>
      </w:pPr>
      <w:r>
        <w:rPr>
          <w:lang w:val="en"/>
        </w:rPr>
        <w:t>                      </w:t>
      </w:r>
      <w:r>
        <w:rPr>
          <w:lang w:val="en"/>
        </w:rPr>
        <w:tab/>
      </w:r>
      <w:r>
        <w:rPr>
          <w:lang w:val="en"/>
        </w:rPr>
        <w:tab/>
        <w:t xml:space="preserve">Crisis Management through Communication, Mental Health, Stigma, </w:t>
      </w:r>
    </w:p>
    <w:p w14:paraId="3872B502" w14:textId="19077413" w:rsidR="00DD13A8" w:rsidRDefault="00DD13A8" w:rsidP="00DD13A8">
      <w:pPr>
        <w:rPr>
          <w:lang w:val="en"/>
        </w:rPr>
      </w:pPr>
      <w:r>
        <w:rPr>
          <w:lang w:val="en"/>
        </w:rPr>
        <w:t>                     </w:t>
      </w:r>
      <w:r>
        <w:rPr>
          <w:lang w:val="en"/>
        </w:rPr>
        <w:tab/>
      </w:r>
      <w:r>
        <w:rPr>
          <w:lang w:val="en"/>
        </w:rPr>
        <w:tab/>
        <w:t>Excited/Substance Intoxication Delirium</w:t>
      </w:r>
    </w:p>
    <w:p w14:paraId="3CA411EA" w14:textId="62C2816B" w:rsidR="00730077" w:rsidRPr="00730077" w:rsidRDefault="00730077" w:rsidP="00DD13A8">
      <w:pPr>
        <w:rPr>
          <w:color w:val="00B050"/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6C4D593B" w14:textId="6CEBE5ED" w:rsidR="00DD13A8" w:rsidRDefault="00DD13A8" w:rsidP="00DD13A8">
      <w:pPr>
        <w:rPr>
          <w:lang w:val="en"/>
        </w:rPr>
      </w:pPr>
      <w:r>
        <w:rPr>
          <w:lang w:val="en"/>
        </w:rPr>
        <w:t>12</w:t>
      </w:r>
      <w:r w:rsidR="00BB23CF">
        <w:rPr>
          <w:lang w:val="en"/>
        </w:rPr>
        <w:t>00</w:t>
      </w:r>
      <w:r>
        <w:rPr>
          <w:lang w:val="en"/>
        </w:rPr>
        <w:t xml:space="preserve"> - 13</w:t>
      </w:r>
      <w:r w:rsidR="00BB23CF">
        <w:rPr>
          <w:lang w:val="en"/>
        </w:rPr>
        <w:t>00</w:t>
      </w:r>
      <w:r>
        <w:rPr>
          <w:lang w:val="en"/>
        </w:rPr>
        <w:t>   Lunch</w:t>
      </w:r>
    </w:p>
    <w:p w14:paraId="6E650B5E" w14:textId="77777777" w:rsidR="00DD13A8" w:rsidRPr="0085477B" w:rsidRDefault="00DD13A8" w:rsidP="00DD13A8">
      <w:pPr>
        <w:rPr>
          <w:sz w:val="16"/>
          <w:szCs w:val="16"/>
          <w:lang w:val="en"/>
        </w:rPr>
      </w:pPr>
    </w:p>
    <w:p w14:paraId="3571F462" w14:textId="4F138963" w:rsidR="00DD13A8" w:rsidRDefault="00DD13A8" w:rsidP="00DD13A8">
      <w:pPr>
        <w:rPr>
          <w:lang w:val="en"/>
        </w:rPr>
      </w:pPr>
      <w:r>
        <w:rPr>
          <w:lang w:val="en"/>
        </w:rPr>
        <w:t>13</w:t>
      </w:r>
      <w:r w:rsidR="00BB23CF">
        <w:rPr>
          <w:lang w:val="en"/>
        </w:rPr>
        <w:t>00</w:t>
      </w:r>
      <w:r>
        <w:rPr>
          <w:lang w:val="en"/>
        </w:rPr>
        <w:t xml:space="preserve"> - 14</w:t>
      </w:r>
      <w:r w:rsidR="00BB23CF">
        <w:rPr>
          <w:lang w:val="en"/>
        </w:rPr>
        <w:t>00</w:t>
      </w:r>
      <w:r>
        <w:rPr>
          <w:lang w:val="en"/>
        </w:rPr>
        <w:t xml:space="preserve">   </w:t>
      </w:r>
      <w:r>
        <w:rPr>
          <w:bCs/>
          <w:lang w:val="en"/>
        </w:rPr>
        <w:t>After the Call</w:t>
      </w:r>
      <w:r>
        <w:rPr>
          <w:lang w:val="en"/>
        </w:rPr>
        <w:t xml:space="preserve"> </w:t>
      </w:r>
    </w:p>
    <w:p w14:paraId="6FB92858" w14:textId="7D500F60" w:rsidR="00DD13A8" w:rsidRDefault="00DD13A8" w:rsidP="00DD13A8">
      <w:pPr>
        <w:rPr>
          <w:lang w:val="en"/>
        </w:rPr>
      </w:pPr>
      <w:r>
        <w:rPr>
          <w:lang w:val="en"/>
        </w:rPr>
        <w:t>                      </w:t>
      </w:r>
      <w:r>
        <w:rPr>
          <w:lang w:val="en"/>
        </w:rPr>
        <w:tab/>
      </w:r>
      <w:r>
        <w:rPr>
          <w:lang w:val="en"/>
        </w:rPr>
        <w:tab/>
        <w:t>Officer Wellness, Emotional Intelligence and Stigma</w:t>
      </w:r>
    </w:p>
    <w:p w14:paraId="5D8E6BA1" w14:textId="577ABFCA" w:rsidR="00730077" w:rsidRDefault="00730077" w:rsidP="00DD13A8">
      <w:pPr>
        <w:rPr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102ED8C3" w14:textId="5794B8B1" w:rsidR="00DD13A8" w:rsidRDefault="00DD13A8" w:rsidP="00DD13A8">
      <w:pPr>
        <w:rPr>
          <w:lang w:val="en"/>
        </w:rPr>
      </w:pPr>
      <w:r>
        <w:rPr>
          <w:lang w:val="en"/>
        </w:rPr>
        <w:t>14</w:t>
      </w:r>
      <w:r w:rsidR="00BB23CF">
        <w:rPr>
          <w:lang w:val="en"/>
        </w:rPr>
        <w:t>00</w:t>
      </w:r>
      <w:r>
        <w:rPr>
          <w:lang w:val="en"/>
        </w:rPr>
        <w:t xml:space="preserve"> – </w:t>
      </w:r>
      <w:r w:rsidR="00976B9A">
        <w:rPr>
          <w:lang w:val="en"/>
        </w:rPr>
        <w:t>1700 Interactive</w:t>
      </w:r>
      <w:r>
        <w:rPr>
          <w:bCs/>
          <w:lang w:val="en"/>
        </w:rPr>
        <w:t xml:space="preserve"> Scenarios</w:t>
      </w:r>
    </w:p>
    <w:p w14:paraId="703E7DA4" w14:textId="77777777" w:rsidR="00DD13A8" w:rsidRDefault="00DD13A8" w:rsidP="00DD13A8">
      <w:pPr>
        <w:rPr>
          <w:lang w:val="en"/>
        </w:rPr>
      </w:pPr>
      <w:r>
        <w:rPr>
          <w:lang w:val="en"/>
        </w:rPr>
        <w:t>                      Mental Health and Crisis Intervention, Roleplay and</w:t>
      </w:r>
    </w:p>
    <w:p w14:paraId="2866DD63" w14:textId="77777777" w:rsidR="00DD13A8" w:rsidRDefault="00DD13A8" w:rsidP="00DD13A8">
      <w:pPr>
        <w:rPr>
          <w:lang w:val="en"/>
        </w:rPr>
      </w:pPr>
      <w:r>
        <w:rPr>
          <w:lang w:val="en"/>
        </w:rPr>
        <w:t>                      Interactive Practical De-escalation Application Concepts Training</w:t>
      </w:r>
    </w:p>
    <w:p w14:paraId="0D47EC85" w14:textId="13B37D34" w:rsidR="00DD13A8" w:rsidRDefault="00DD13A8" w:rsidP="00DD13A8">
      <w:pPr>
        <w:rPr>
          <w:lang w:val="en"/>
        </w:rPr>
      </w:pPr>
      <w:r>
        <w:rPr>
          <w:lang w:val="en"/>
        </w:rPr>
        <w:tab/>
      </w:r>
      <w:r w:rsidR="00230E8A">
        <w:rPr>
          <w:lang w:val="en"/>
        </w:rPr>
        <w:tab/>
      </w:r>
      <w:r w:rsidR="00230E8A">
        <w:rPr>
          <w:lang w:val="en"/>
        </w:rPr>
        <w:tab/>
      </w:r>
      <w:r>
        <w:rPr>
          <w:lang w:val="en"/>
        </w:rPr>
        <w:t>Role Play One</w:t>
      </w:r>
      <w:bookmarkStart w:id="5" w:name="_Hlk94790996"/>
    </w:p>
    <w:p w14:paraId="0C35B723" w14:textId="6BDEAEE2" w:rsidR="00DD13A8" w:rsidRDefault="00730077" w:rsidP="00976B9A">
      <w:pPr>
        <w:rPr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bookmarkEnd w:id="5"/>
      <w:r w:rsidR="00DD13A8" w:rsidRPr="00F70FD8">
        <w:rPr>
          <w:lang w:val="en"/>
        </w:rPr>
        <w:t>Role Play Two</w:t>
      </w:r>
    </w:p>
    <w:p w14:paraId="20754ADE" w14:textId="2474FE21" w:rsidR="00DD13A8" w:rsidRPr="008A58AF" w:rsidRDefault="00730077" w:rsidP="00976B9A">
      <w:pPr>
        <w:pStyle w:val="NoSpacing"/>
        <w:ind w:firstLine="72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 w:rsidR="00976B9A" w:rsidRPr="008A58AF">
        <w:rPr>
          <w:rFonts w:ascii="Arial" w:hAnsi="Arial" w:cs="Arial"/>
          <w:lang w:val="en"/>
        </w:rPr>
        <w:t>MI</w:t>
      </w:r>
      <w:r w:rsidR="00DD13A8" w:rsidRPr="008A58AF">
        <w:rPr>
          <w:rFonts w:ascii="Arial" w:hAnsi="Arial" w:cs="Arial"/>
          <w:lang w:val="en"/>
        </w:rPr>
        <w:t>LO - Interactive Practical De-escalation Application Concepts Training</w:t>
      </w:r>
      <w:r w:rsidR="00DD13A8" w:rsidRPr="008A58AF">
        <w:rPr>
          <w:rFonts w:ascii="Arial" w:hAnsi="Arial" w:cs="Arial"/>
          <w:lang w:val="en"/>
        </w:rPr>
        <w:tab/>
      </w:r>
      <w:bookmarkEnd w:id="2"/>
    </w:p>
    <w:p w14:paraId="43469390" w14:textId="3CF326C9" w:rsidR="00730077" w:rsidRPr="008A58AF" w:rsidRDefault="00730077" w:rsidP="00230E8A">
      <w:pPr>
        <w:ind w:left="1440" w:firstLine="720"/>
        <w:rPr>
          <w:lang w:val="en"/>
        </w:rPr>
      </w:pPr>
    </w:p>
    <w:sectPr w:rsidR="00730077" w:rsidRPr="008A5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D7A92"/>
    <w:multiLevelType w:val="hybridMultilevel"/>
    <w:tmpl w:val="17DA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A3E7B"/>
    <w:multiLevelType w:val="hybridMultilevel"/>
    <w:tmpl w:val="6474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07E55"/>
    <w:multiLevelType w:val="hybridMultilevel"/>
    <w:tmpl w:val="9E26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C3ED6"/>
    <w:multiLevelType w:val="hybridMultilevel"/>
    <w:tmpl w:val="91D04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008755">
    <w:abstractNumId w:val="2"/>
  </w:num>
  <w:num w:numId="2" w16cid:durableId="1490170382">
    <w:abstractNumId w:val="1"/>
  </w:num>
  <w:num w:numId="3" w16cid:durableId="1522891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274875">
    <w:abstractNumId w:val="1"/>
  </w:num>
  <w:num w:numId="5" w16cid:durableId="1439523045">
    <w:abstractNumId w:val="3"/>
  </w:num>
  <w:num w:numId="6" w16cid:durableId="180769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87"/>
    <w:rsid w:val="00004D5E"/>
    <w:rsid w:val="00014EA5"/>
    <w:rsid w:val="00057F64"/>
    <w:rsid w:val="000A2653"/>
    <w:rsid w:val="000A414A"/>
    <w:rsid w:val="000B2A1D"/>
    <w:rsid w:val="000D1F52"/>
    <w:rsid w:val="000D38DA"/>
    <w:rsid w:val="000E03E5"/>
    <w:rsid w:val="00104A83"/>
    <w:rsid w:val="00127EDB"/>
    <w:rsid w:val="00136B6D"/>
    <w:rsid w:val="00150188"/>
    <w:rsid w:val="0016144E"/>
    <w:rsid w:val="001A692C"/>
    <w:rsid w:val="001E0752"/>
    <w:rsid w:val="00230E8A"/>
    <w:rsid w:val="00233B30"/>
    <w:rsid w:val="00243566"/>
    <w:rsid w:val="00254A5F"/>
    <w:rsid w:val="00263AE5"/>
    <w:rsid w:val="0028003F"/>
    <w:rsid w:val="002A47BA"/>
    <w:rsid w:val="002A5E24"/>
    <w:rsid w:val="002C3A0C"/>
    <w:rsid w:val="002D1B4A"/>
    <w:rsid w:val="002E7C8B"/>
    <w:rsid w:val="002F2384"/>
    <w:rsid w:val="002F72F6"/>
    <w:rsid w:val="00327ED5"/>
    <w:rsid w:val="0035003F"/>
    <w:rsid w:val="00350F9D"/>
    <w:rsid w:val="00357C18"/>
    <w:rsid w:val="00390ACC"/>
    <w:rsid w:val="003937FE"/>
    <w:rsid w:val="003E26E6"/>
    <w:rsid w:val="003F5755"/>
    <w:rsid w:val="00412BB3"/>
    <w:rsid w:val="00416104"/>
    <w:rsid w:val="00416E63"/>
    <w:rsid w:val="004217A7"/>
    <w:rsid w:val="00422076"/>
    <w:rsid w:val="00431F09"/>
    <w:rsid w:val="004748B6"/>
    <w:rsid w:val="00474B83"/>
    <w:rsid w:val="00490AD7"/>
    <w:rsid w:val="004942A8"/>
    <w:rsid w:val="004A42E9"/>
    <w:rsid w:val="004B24EC"/>
    <w:rsid w:val="004B561B"/>
    <w:rsid w:val="00503C3E"/>
    <w:rsid w:val="0051631D"/>
    <w:rsid w:val="00546FCC"/>
    <w:rsid w:val="0055076E"/>
    <w:rsid w:val="00571DDE"/>
    <w:rsid w:val="005A237F"/>
    <w:rsid w:val="005C7FBD"/>
    <w:rsid w:val="005E23DF"/>
    <w:rsid w:val="005E411F"/>
    <w:rsid w:val="005E7573"/>
    <w:rsid w:val="00605408"/>
    <w:rsid w:val="00611976"/>
    <w:rsid w:val="00612CA8"/>
    <w:rsid w:val="00644D70"/>
    <w:rsid w:val="00671937"/>
    <w:rsid w:val="00683872"/>
    <w:rsid w:val="00691D4F"/>
    <w:rsid w:val="007167F5"/>
    <w:rsid w:val="00730077"/>
    <w:rsid w:val="007362ED"/>
    <w:rsid w:val="00743D4E"/>
    <w:rsid w:val="00751C68"/>
    <w:rsid w:val="00761C3B"/>
    <w:rsid w:val="0079036D"/>
    <w:rsid w:val="0079083E"/>
    <w:rsid w:val="007C6A8D"/>
    <w:rsid w:val="007F41AF"/>
    <w:rsid w:val="008162AE"/>
    <w:rsid w:val="00821C64"/>
    <w:rsid w:val="00825712"/>
    <w:rsid w:val="0085477B"/>
    <w:rsid w:val="008A48AE"/>
    <w:rsid w:val="008A58AF"/>
    <w:rsid w:val="008C0117"/>
    <w:rsid w:val="008C2F7E"/>
    <w:rsid w:val="008D5BA2"/>
    <w:rsid w:val="008E5995"/>
    <w:rsid w:val="00932A48"/>
    <w:rsid w:val="00942271"/>
    <w:rsid w:val="00952D2E"/>
    <w:rsid w:val="0096020F"/>
    <w:rsid w:val="00965AC5"/>
    <w:rsid w:val="00976B9A"/>
    <w:rsid w:val="009852F4"/>
    <w:rsid w:val="009A75D9"/>
    <w:rsid w:val="009C7C02"/>
    <w:rsid w:val="009D6F10"/>
    <w:rsid w:val="009F7F9C"/>
    <w:rsid w:val="00A1208B"/>
    <w:rsid w:val="00A12C18"/>
    <w:rsid w:val="00A3677B"/>
    <w:rsid w:val="00A42D60"/>
    <w:rsid w:val="00A44987"/>
    <w:rsid w:val="00A476EB"/>
    <w:rsid w:val="00A63A1F"/>
    <w:rsid w:val="00A63B82"/>
    <w:rsid w:val="00A82EB3"/>
    <w:rsid w:val="00AA0329"/>
    <w:rsid w:val="00AC5FD3"/>
    <w:rsid w:val="00AE43EE"/>
    <w:rsid w:val="00AE4E0E"/>
    <w:rsid w:val="00B12969"/>
    <w:rsid w:val="00B52E5F"/>
    <w:rsid w:val="00B83A84"/>
    <w:rsid w:val="00B87CFE"/>
    <w:rsid w:val="00B94F89"/>
    <w:rsid w:val="00BA3356"/>
    <w:rsid w:val="00BB0137"/>
    <w:rsid w:val="00BB23CF"/>
    <w:rsid w:val="00BC2A9C"/>
    <w:rsid w:val="00BC5E68"/>
    <w:rsid w:val="00BD02C1"/>
    <w:rsid w:val="00BF7001"/>
    <w:rsid w:val="00C25139"/>
    <w:rsid w:val="00C40AB2"/>
    <w:rsid w:val="00C55CAE"/>
    <w:rsid w:val="00CC5D6F"/>
    <w:rsid w:val="00CD693A"/>
    <w:rsid w:val="00CD7CAE"/>
    <w:rsid w:val="00CE7BE0"/>
    <w:rsid w:val="00CF676C"/>
    <w:rsid w:val="00D055CA"/>
    <w:rsid w:val="00D20B93"/>
    <w:rsid w:val="00D44596"/>
    <w:rsid w:val="00D459F4"/>
    <w:rsid w:val="00D708D6"/>
    <w:rsid w:val="00D771B4"/>
    <w:rsid w:val="00D874D2"/>
    <w:rsid w:val="00D968C5"/>
    <w:rsid w:val="00DD13A8"/>
    <w:rsid w:val="00DE5671"/>
    <w:rsid w:val="00DF1919"/>
    <w:rsid w:val="00E152EC"/>
    <w:rsid w:val="00E2424A"/>
    <w:rsid w:val="00E6497A"/>
    <w:rsid w:val="00E752B8"/>
    <w:rsid w:val="00E80A7D"/>
    <w:rsid w:val="00E91FCF"/>
    <w:rsid w:val="00ED761A"/>
    <w:rsid w:val="00EE3E0D"/>
    <w:rsid w:val="00F245CA"/>
    <w:rsid w:val="00F505FC"/>
    <w:rsid w:val="00F550D8"/>
    <w:rsid w:val="00F70FD8"/>
    <w:rsid w:val="00F74895"/>
    <w:rsid w:val="00F87AD3"/>
    <w:rsid w:val="00F962A9"/>
    <w:rsid w:val="00F96EE0"/>
    <w:rsid w:val="00FA3905"/>
    <w:rsid w:val="00FB0F91"/>
    <w:rsid w:val="00FC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BFBF"/>
  <w15:chartTrackingRefBased/>
  <w15:docId w15:val="{3AC009DF-639B-4B29-A7EF-1648DDDE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987"/>
    <w:pPr>
      <w:spacing w:after="0" w:line="276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03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6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1D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SDCDA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Kingkade, Marla</dc:creator>
  <cp:keywords/>
  <dc:description/>
  <cp:lastModifiedBy>Kingkade, Marla</cp:lastModifiedBy>
  <cp:revision>2</cp:revision>
  <cp:lastPrinted>2023-02-15T19:00:00Z</cp:lastPrinted>
  <dcterms:created xsi:type="dcterms:W3CDTF">2025-05-22T00:10:00Z</dcterms:created>
  <dcterms:modified xsi:type="dcterms:W3CDTF">2025-05-22T00:10:00Z</dcterms:modified>
</cp:coreProperties>
</file>