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AEE1" w14:textId="46DCBF40" w:rsidR="00A24816" w:rsidRDefault="00F006DB">
      <w:pPr>
        <w:tabs>
          <w:tab w:val="left" w:pos="7247"/>
        </w:tabs>
        <w:ind w:left="113"/>
        <w:rPr>
          <w:rFonts w:ascii="Times New Roman"/>
          <w:sz w:val="20"/>
        </w:rPr>
      </w:pPr>
      <w:r>
        <w:rPr>
          <w:rFonts w:ascii="Times New Roman"/>
          <w:noProof/>
          <w:position w:val="2"/>
          <w:sz w:val="20"/>
        </w:rPr>
        <mc:AlternateContent>
          <mc:Choice Requires="wpg">
            <w:drawing>
              <wp:inline distT="0" distB="0" distL="0" distR="0" wp14:anchorId="53D8CBC0" wp14:editId="650FFF7D">
                <wp:extent cx="4206875" cy="1205865"/>
                <wp:effectExtent l="0" t="0" r="0" b="380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6875" cy="1205865"/>
                          <a:chOff x="0" y="0"/>
                          <a:chExt cx="4206875" cy="1205865"/>
                        </a:xfrm>
                      </wpg:grpSpPr>
                      <pic:pic xmlns:pic="http://schemas.openxmlformats.org/drawingml/2006/picture">
                        <pic:nvPicPr>
                          <pic:cNvPr id="2" name="Image 2"/>
                          <pic:cNvPicPr/>
                        </pic:nvPicPr>
                        <pic:blipFill>
                          <a:blip r:embed="rId5" cstate="print"/>
                          <a:stretch>
                            <a:fillRect/>
                          </a:stretch>
                        </pic:blipFill>
                        <pic:spPr>
                          <a:xfrm>
                            <a:off x="0" y="0"/>
                            <a:ext cx="4206252" cy="1205344"/>
                          </a:xfrm>
                          <a:prstGeom prst="rect">
                            <a:avLst/>
                          </a:prstGeom>
                        </pic:spPr>
                      </pic:pic>
                      <wps:wsp>
                        <wps:cNvPr id="3" name="Textbox 3"/>
                        <wps:cNvSpPr txBox="1"/>
                        <wps:spPr>
                          <a:xfrm>
                            <a:off x="0" y="0"/>
                            <a:ext cx="4206875" cy="1205865"/>
                          </a:xfrm>
                          <a:prstGeom prst="rect">
                            <a:avLst/>
                          </a:prstGeom>
                        </wps:spPr>
                        <wps:txbx>
                          <w:txbxContent>
                            <w:p w14:paraId="7D1A50D9" w14:textId="77777777" w:rsidR="00A24816" w:rsidRDefault="00A24816">
                              <w:pPr>
                                <w:rPr>
                                  <w:rFonts w:ascii="Times New Roman"/>
                                  <w:sz w:val="34"/>
                                </w:rPr>
                              </w:pPr>
                            </w:p>
                            <w:p w14:paraId="10F4C421" w14:textId="68D21D39" w:rsidR="00A24816" w:rsidRDefault="00443F71" w:rsidP="00443F71">
                              <w:pPr>
                                <w:ind w:left="720" w:right="1248"/>
                                <w:rPr>
                                  <w:sz w:val="28"/>
                                </w:rPr>
                              </w:pPr>
                              <w:r>
                                <w:rPr>
                                  <w:color w:val="FFFFFF"/>
                                  <w:sz w:val="28"/>
                                </w:rPr>
                                <w:t xml:space="preserve">ICI </w:t>
                              </w:r>
                              <w:r w:rsidR="00F006DB">
                                <w:rPr>
                                  <w:color w:val="FFFFFF"/>
                                  <w:sz w:val="28"/>
                                </w:rPr>
                                <w:t>SCIENCE BASED INTERVIEWING</w:t>
                              </w:r>
                              <w:r>
                                <w:rPr>
                                  <w:color w:val="FFFFFF"/>
                                  <w:sz w:val="28"/>
                                </w:rPr>
                                <w:t xml:space="preserve"> FUNDAMENTALS</w:t>
                              </w:r>
                              <w:r w:rsidR="00F006DB">
                                <w:rPr>
                                  <w:color w:val="FFFFFF"/>
                                  <w:sz w:val="28"/>
                                </w:rPr>
                                <w:t xml:space="preserve"> </w:t>
                              </w:r>
                              <w:r w:rsidR="00F006DB">
                                <w:rPr>
                                  <w:color w:val="FFFFFF"/>
                                  <w:spacing w:val="-2"/>
                                  <w:sz w:val="28"/>
                                </w:rPr>
                                <w:t>COURSE</w:t>
                              </w:r>
                            </w:p>
                            <w:p w14:paraId="1914DC77" w14:textId="77777777" w:rsidR="00A24816" w:rsidRDefault="00F006DB">
                              <w:pPr>
                                <w:spacing w:before="185"/>
                                <w:ind w:left="68" w:right="207"/>
                                <w:jc w:val="center"/>
                                <w:rPr>
                                  <w:b/>
                                  <w:i/>
                                  <w:sz w:val="32"/>
                                </w:rPr>
                              </w:pPr>
                              <w:r>
                                <w:rPr>
                                  <w:i/>
                                  <w:color w:val="FFFFFF"/>
                                  <w:sz w:val="32"/>
                                </w:rPr>
                                <w:t>"</w:t>
                              </w:r>
                              <w:r>
                                <w:rPr>
                                  <w:b/>
                                  <w:i/>
                                  <w:color w:val="FFFFFF"/>
                                  <w:sz w:val="32"/>
                                </w:rPr>
                                <w:t>THE</w:t>
                              </w:r>
                              <w:r>
                                <w:rPr>
                                  <w:b/>
                                  <w:i/>
                                  <w:color w:val="FFFFFF"/>
                                  <w:spacing w:val="-7"/>
                                  <w:sz w:val="32"/>
                                </w:rPr>
                                <w:t xml:space="preserve"> </w:t>
                              </w:r>
                              <w:r>
                                <w:rPr>
                                  <w:b/>
                                  <w:i/>
                                  <w:color w:val="FFFFFF"/>
                                  <w:sz w:val="32"/>
                                </w:rPr>
                                <w:t>SCIENCE</w:t>
                              </w:r>
                              <w:r>
                                <w:rPr>
                                  <w:b/>
                                  <w:i/>
                                  <w:color w:val="FFFFFF"/>
                                  <w:spacing w:val="-4"/>
                                  <w:sz w:val="32"/>
                                </w:rPr>
                                <w:t xml:space="preserve"> </w:t>
                              </w:r>
                              <w:r>
                                <w:rPr>
                                  <w:b/>
                                  <w:i/>
                                  <w:color w:val="FFFFFF"/>
                                  <w:sz w:val="32"/>
                                </w:rPr>
                                <w:t>OF</w:t>
                              </w:r>
                              <w:r>
                                <w:rPr>
                                  <w:b/>
                                  <w:i/>
                                  <w:color w:val="FFFFFF"/>
                                  <w:spacing w:val="-4"/>
                                  <w:sz w:val="32"/>
                                </w:rPr>
                                <w:t xml:space="preserve"> </w:t>
                              </w:r>
                              <w:r>
                                <w:rPr>
                                  <w:b/>
                                  <w:i/>
                                  <w:color w:val="FFFFFF"/>
                                  <w:sz w:val="32"/>
                                </w:rPr>
                                <w:t>WHAT</w:t>
                              </w:r>
                              <w:r>
                                <w:rPr>
                                  <w:b/>
                                  <w:i/>
                                  <w:color w:val="FFFFFF"/>
                                  <w:spacing w:val="-4"/>
                                  <w:sz w:val="32"/>
                                </w:rPr>
                                <w:t xml:space="preserve"> </w:t>
                              </w:r>
                              <w:r>
                                <w:rPr>
                                  <w:b/>
                                  <w:i/>
                                  <w:color w:val="FFFFFF"/>
                                  <w:spacing w:val="-2"/>
                                  <w:sz w:val="32"/>
                                </w:rPr>
                                <w:t>WORKS"</w:t>
                              </w:r>
                            </w:p>
                          </w:txbxContent>
                        </wps:txbx>
                        <wps:bodyPr wrap="square" lIns="0" tIns="0" rIns="0" bIns="0" rtlCol="0">
                          <a:noAutofit/>
                        </wps:bodyPr>
                      </wps:wsp>
                    </wpg:wgp>
                  </a:graphicData>
                </a:graphic>
              </wp:inline>
            </w:drawing>
          </mc:Choice>
          <mc:Fallback>
            <w:pict>
              <v:group w14:anchorId="53D8CBC0" id="Group 1" o:spid="_x0000_s1026" style="width:331.25pt;height:94.95pt;mso-position-horizontal-relative:char;mso-position-vertical-relative:line" coordsize="42068,12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42062;height:12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">
                  <v:imagedata r:id="rId6" o:title=""/>
                </v:shape>
                <v:shapetype id="_x0000_t202" coordsize="21600,21600" o:spt="202" path="m,l,21600r21600,l21600,xe">
                  <v:stroke joinstyle="miter"/>
                  <v:path gradientshapeok="t" o:connecttype="rect"/>
                </v:shapetype>
                <v:shape id="Textbox 3" o:spid="_x0000_s1028" type="#_x0000_t202" style="position:absolute;width:42068;height:1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D1A50D9" w14:textId="77777777" w:rsidR="00A24816" w:rsidRDefault="00A24816">
                        <w:pPr>
                          <w:rPr>
                            <w:rFonts w:ascii="Times New Roman"/>
                            <w:sz w:val="34"/>
                          </w:rPr>
                        </w:pPr>
                      </w:p>
                      <w:p w14:paraId="10F4C421" w14:textId="68D21D39" w:rsidR="00A24816" w:rsidRDefault="00443F71" w:rsidP="00443F71">
                        <w:pPr>
                          <w:ind w:left="720" w:right="1248"/>
                          <w:rPr>
                            <w:sz w:val="28"/>
                          </w:rPr>
                        </w:pPr>
                        <w:r>
                          <w:rPr>
                            <w:color w:val="FFFFFF"/>
                            <w:sz w:val="28"/>
                          </w:rPr>
                          <w:t xml:space="preserve">ICI </w:t>
                        </w:r>
                        <w:r w:rsidR="00F006DB">
                          <w:rPr>
                            <w:color w:val="FFFFFF"/>
                            <w:sz w:val="28"/>
                          </w:rPr>
                          <w:t>SCIENCE BASED INTERVIEWING</w:t>
                        </w:r>
                        <w:r>
                          <w:rPr>
                            <w:color w:val="FFFFFF"/>
                            <w:sz w:val="28"/>
                          </w:rPr>
                          <w:t xml:space="preserve"> FUNDAMENTALS</w:t>
                        </w:r>
                        <w:r w:rsidR="00F006DB">
                          <w:rPr>
                            <w:color w:val="FFFFFF"/>
                            <w:sz w:val="28"/>
                          </w:rPr>
                          <w:t xml:space="preserve"> </w:t>
                        </w:r>
                        <w:r w:rsidR="00F006DB">
                          <w:rPr>
                            <w:color w:val="FFFFFF"/>
                            <w:spacing w:val="-2"/>
                            <w:sz w:val="28"/>
                          </w:rPr>
                          <w:t>COURSE</w:t>
                        </w:r>
                      </w:p>
                      <w:p w14:paraId="1914DC77" w14:textId="77777777" w:rsidR="00A24816" w:rsidRDefault="00F006DB">
                        <w:pPr>
                          <w:spacing w:before="185"/>
                          <w:ind w:left="68" w:right="207"/>
                          <w:jc w:val="center"/>
                          <w:rPr>
                            <w:b/>
                            <w:i/>
                            <w:sz w:val="32"/>
                          </w:rPr>
                        </w:pPr>
                        <w:r>
                          <w:rPr>
                            <w:i/>
                            <w:color w:val="FFFFFF"/>
                            <w:sz w:val="32"/>
                          </w:rPr>
                          <w:t>"</w:t>
                        </w:r>
                        <w:r>
                          <w:rPr>
                            <w:b/>
                            <w:i/>
                            <w:color w:val="FFFFFF"/>
                            <w:sz w:val="32"/>
                          </w:rPr>
                          <w:t>THE</w:t>
                        </w:r>
                        <w:r>
                          <w:rPr>
                            <w:b/>
                            <w:i/>
                            <w:color w:val="FFFFFF"/>
                            <w:spacing w:val="-7"/>
                            <w:sz w:val="32"/>
                          </w:rPr>
                          <w:t xml:space="preserve"> </w:t>
                        </w:r>
                        <w:r>
                          <w:rPr>
                            <w:b/>
                            <w:i/>
                            <w:color w:val="FFFFFF"/>
                            <w:sz w:val="32"/>
                          </w:rPr>
                          <w:t>SCIENCE</w:t>
                        </w:r>
                        <w:r>
                          <w:rPr>
                            <w:b/>
                            <w:i/>
                            <w:color w:val="FFFFFF"/>
                            <w:spacing w:val="-4"/>
                            <w:sz w:val="32"/>
                          </w:rPr>
                          <w:t xml:space="preserve"> </w:t>
                        </w:r>
                        <w:r>
                          <w:rPr>
                            <w:b/>
                            <w:i/>
                            <w:color w:val="FFFFFF"/>
                            <w:sz w:val="32"/>
                          </w:rPr>
                          <w:t>OF</w:t>
                        </w:r>
                        <w:r>
                          <w:rPr>
                            <w:b/>
                            <w:i/>
                            <w:color w:val="FFFFFF"/>
                            <w:spacing w:val="-4"/>
                            <w:sz w:val="32"/>
                          </w:rPr>
                          <w:t xml:space="preserve"> </w:t>
                        </w:r>
                        <w:r>
                          <w:rPr>
                            <w:b/>
                            <w:i/>
                            <w:color w:val="FFFFFF"/>
                            <w:sz w:val="32"/>
                          </w:rPr>
                          <w:t>WHAT</w:t>
                        </w:r>
                        <w:r>
                          <w:rPr>
                            <w:b/>
                            <w:i/>
                            <w:color w:val="FFFFFF"/>
                            <w:spacing w:val="-4"/>
                            <w:sz w:val="32"/>
                          </w:rPr>
                          <w:t xml:space="preserve"> </w:t>
                        </w:r>
                        <w:r>
                          <w:rPr>
                            <w:b/>
                            <w:i/>
                            <w:color w:val="FFFFFF"/>
                            <w:spacing w:val="-2"/>
                            <w:sz w:val="32"/>
                          </w:rPr>
                          <w:t>WORKS"</w:t>
                        </w:r>
                      </w:p>
                    </w:txbxContent>
                  </v:textbox>
                </v:shape>
                <w10:anchorlock/>
              </v:group>
            </w:pict>
          </mc:Fallback>
        </mc:AlternateContent>
      </w:r>
      <w:r>
        <w:rPr>
          <w:rFonts w:ascii="Times New Roman"/>
          <w:position w:val="2"/>
          <w:sz w:val="20"/>
        </w:rPr>
        <w:tab/>
      </w:r>
      <w:r>
        <w:rPr>
          <w:rFonts w:ascii="Times New Roman"/>
          <w:noProof/>
          <w:sz w:val="20"/>
        </w:rPr>
        <mc:AlternateContent>
          <mc:Choice Requires="wpg">
            <w:drawing>
              <wp:inline distT="0" distB="0" distL="0" distR="0" wp14:anchorId="7EDE796E" wp14:editId="37E56733">
                <wp:extent cx="2286635" cy="1207770"/>
                <wp:effectExtent l="0"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635" cy="1207770"/>
                          <a:chOff x="0" y="0"/>
                          <a:chExt cx="2286635" cy="1207770"/>
                        </a:xfrm>
                      </wpg:grpSpPr>
                      <pic:pic xmlns:pic="http://schemas.openxmlformats.org/drawingml/2006/picture">
                        <pic:nvPicPr>
                          <pic:cNvPr id="5" name="Image 5"/>
                          <pic:cNvPicPr/>
                        </pic:nvPicPr>
                        <pic:blipFill>
                          <a:blip r:embed="rId7" cstate="print"/>
                          <a:stretch>
                            <a:fillRect/>
                          </a:stretch>
                        </pic:blipFill>
                        <pic:spPr>
                          <a:xfrm>
                            <a:off x="0" y="0"/>
                            <a:ext cx="2286012" cy="1205344"/>
                          </a:xfrm>
                          <a:prstGeom prst="rect">
                            <a:avLst/>
                          </a:prstGeom>
                        </pic:spPr>
                      </pic:pic>
                      <wps:wsp>
                        <wps:cNvPr id="6" name="Graphic 6"/>
                        <wps:cNvSpPr/>
                        <wps:spPr>
                          <a:xfrm>
                            <a:off x="30943" y="377602"/>
                            <a:ext cx="2113280" cy="829944"/>
                          </a:xfrm>
                          <a:custGeom>
                            <a:avLst/>
                            <a:gdLst/>
                            <a:ahLst/>
                            <a:cxnLst/>
                            <a:rect l="l" t="t" r="r" b="b"/>
                            <a:pathLst>
                              <a:path w="2113280" h="829944">
                                <a:moveTo>
                                  <a:pt x="2113026" y="817626"/>
                                </a:moveTo>
                                <a:lnTo>
                                  <a:pt x="0" y="817626"/>
                                </a:lnTo>
                                <a:lnTo>
                                  <a:pt x="0" y="829818"/>
                                </a:lnTo>
                                <a:lnTo>
                                  <a:pt x="2113026" y="829818"/>
                                </a:lnTo>
                                <a:lnTo>
                                  <a:pt x="2113026" y="817626"/>
                                </a:lnTo>
                                <a:close/>
                              </a:path>
                              <a:path w="2113280" h="829944">
                                <a:moveTo>
                                  <a:pt x="2113026" y="0"/>
                                </a:moveTo>
                                <a:lnTo>
                                  <a:pt x="0" y="0"/>
                                </a:lnTo>
                                <a:lnTo>
                                  <a:pt x="0" y="12192"/>
                                </a:lnTo>
                                <a:lnTo>
                                  <a:pt x="2113026" y="12192"/>
                                </a:lnTo>
                                <a:lnTo>
                                  <a:pt x="2113026" y="0"/>
                                </a:lnTo>
                                <a:close/>
                              </a:path>
                            </a:pathLst>
                          </a:custGeom>
                          <a:solidFill>
                            <a:srgbClr val="365E5F"/>
                          </a:solidFill>
                        </wps:spPr>
                        <wps:bodyPr wrap="square" lIns="0" tIns="0" rIns="0" bIns="0" rtlCol="0">
                          <a:prstTxWarp prst="textNoShape">
                            <a:avLst/>
                          </a:prstTxWarp>
                          <a:noAutofit/>
                        </wps:bodyPr>
                      </wps:wsp>
                      <wps:wsp>
                        <wps:cNvPr id="7" name="Textbox 7"/>
                        <wps:cNvSpPr txBox="1"/>
                        <wps:spPr>
                          <a:xfrm>
                            <a:off x="0" y="0"/>
                            <a:ext cx="2286635" cy="1207770"/>
                          </a:xfrm>
                          <a:prstGeom prst="rect">
                            <a:avLst/>
                          </a:prstGeom>
                        </wps:spPr>
                        <wps:txbx>
                          <w:txbxContent>
                            <w:p w14:paraId="3989B1EF" w14:textId="77777777" w:rsidR="00A24816" w:rsidRDefault="00A24816">
                              <w:pPr>
                                <w:rPr>
                                  <w:rFonts w:ascii="Times New Roman"/>
                                  <w:sz w:val="34"/>
                                </w:rPr>
                              </w:pPr>
                            </w:p>
                            <w:p w14:paraId="727BFB08" w14:textId="77777777" w:rsidR="00A24816" w:rsidRDefault="00A24816">
                              <w:pPr>
                                <w:spacing w:before="9"/>
                                <w:rPr>
                                  <w:rFonts w:ascii="Times New Roman"/>
                                  <w:sz w:val="29"/>
                                </w:rPr>
                              </w:pPr>
                            </w:p>
                            <w:p w14:paraId="195A609D" w14:textId="1C6AA155" w:rsidR="00A24816" w:rsidRDefault="00FD6961">
                              <w:pPr>
                                <w:spacing w:before="1" w:line="348" w:lineRule="auto"/>
                                <w:ind w:left="156" w:right="235" w:firstLine="2"/>
                                <w:rPr>
                                  <w:sz w:val="28"/>
                                </w:rPr>
                              </w:pPr>
                              <w:r>
                                <w:rPr>
                                  <w:color w:val="FFFFFF"/>
                                  <w:sz w:val="28"/>
                                </w:rPr>
                                <w:t xml:space="preserve">       </w:t>
                              </w:r>
                              <w:r w:rsidR="00792C18">
                                <w:rPr>
                                  <w:color w:val="FFFFFF"/>
                                  <w:sz w:val="28"/>
                                </w:rPr>
                                <w:t xml:space="preserve">   </w:t>
                              </w:r>
                              <w:r w:rsidR="00094D71">
                                <w:rPr>
                                  <w:color w:val="FFFFFF"/>
                                  <w:sz w:val="28"/>
                                </w:rPr>
                                <w:t>S</w:t>
                              </w:r>
                              <w:r w:rsidR="00792C18">
                                <w:rPr>
                                  <w:color w:val="FFFFFF"/>
                                  <w:sz w:val="28"/>
                                </w:rPr>
                                <w:t>an Marcos</w:t>
                              </w:r>
                              <w:r w:rsidR="00BB5008">
                                <w:rPr>
                                  <w:color w:val="FFFFFF"/>
                                  <w:sz w:val="28"/>
                                </w:rPr>
                                <w:t xml:space="preserve"> </w:t>
                              </w:r>
                            </w:p>
                          </w:txbxContent>
                        </wps:txbx>
                        <wps:bodyPr wrap="square" lIns="0" tIns="0" rIns="0" bIns="0" rtlCol="0">
                          <a:noAutofit/>
                        </wps:bodyPr>
                      </wps:wsp>
                    </wpg:wgp>
                  </a:graphicData>
                </a:graphic>
              </wp:inline>
            </w:drawing>
          </mc:Choice>
          <mc:Fallback>
            <w:pict>
              <v:group w14:anchorId="7EDE796E" id="Group 4" o:spid="_x0000_s1029" style="width:180.05pt;height:95.1pt;mso-position-horizontal-relative:char;mso-position-vertical-relative:line" coordsize="22866,12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">
                <v:shape id="Image 5" o:spid="_x0000_s1030" type="#_x0000_t75" style="position:absolute;width:22860;height:12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">
                  <v:imagedata r:id="rId8" o:title=""/>
                </v:shape>
                <v:shape id="Graphic 6" o:spid="_x0000_s1031" style="position:absolute;left:309;top:3776;width:21133;height:8299;visibility:visible;mso-wrap-style:square;v-text-anchor:top" coordsize="2113280,82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" path="m2113026,817626l,817626r,12192l2113026,829818r,-12192xem2113026,l,,,12192r2113026,l2113026,xe" fillcolor="#365e5f" stroked="f">
                  <v:path arrowok="t"/>
                </v:shape>
                <v:shape id="Textbox 7" o:spid="_x0000_s1032" type="#_x0000_t202" style="position:absolute;width:22866;height:1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989B1EF" w14:textId="77777777" w:rsidR="00A24816" w:rsidRDefault="00A24816">
                        <w:pPr>
                          <w:rPr>
                            <w:rFonts w:ascii="Times New Roman"/>
                            <w:sz w:val="34"/>
                          </w:rPr>
                        </w:pPr>
                      </w:p>
                      <w:p w14:paraId="727BFB08" w14:textId="77777777" w:rsidR="00A24816" w:rsidRDefault="00A24816">
                        <w:pPr>
                          <w:spacing w:before="9"/>
                          <w:rPr>
                            <w:rFonts w:ascii="Times New Roman"/>
                            <w:sz w:val="29"/>
                          </w:rPr>
                        </w:pPr>
                      </w:p>
                      <w:p w14:paraId="195A609D" w14:textId="1C6AA155" w:rsidR="00A24816" w:rsidRDefault="00FD6961">
                        <w:pPr>
                          <w:spacing w:before="1" w:line="348" w:lineRule="auto"/>
                          <w:ind w:left="156" w:right="235" w:firstLine="2"/>
                          <w:rPr>
                            <w:sz w:val="28"/>
                          </w:rPr>
                        </w:pPr>
                        <w:r>
                          <w:rPr>
                            <w:color w:val="FFFFFF"/>
                            <w:sz w:val="28"/>
                          </w:rPr>
                          <w:t xml:space="preserve">       </w:t>
                        </w:r>
                        <w:r w:rsidR="00792C18">
                          <w:rPr>
                            <w:color w:val="FFFFFF"/>
                            <w:sz w:val="28"/>
                          </w:rPr>
                          <w:t xml:space="preserve">   </w:t>
                        </w:r>
                        <w:r w:rsidR="00094D71">
                          <w:rPr>
                            <w:color w:val="FFFFFF"/>
                            <w:sz w:val="28"/>
                          </w:rPr>
                          <w:t>S</w:t>
                        </w:r>
                        <w:r w:rsidR="00792C18">
                          <w:rPr>
                            <w:color w:val="FFFFFF"/>
                            <w:sz w:val="28"/>
                          </w:rPr>
                          <w:t>an Marcos</w:t>
                        </w:r>
                        <w:r w:rsidR="00BB5008">
                          <w:rPr>
                            <w:color w:val="FFFFFF"/>
                            <w:sz w:val="28"/>
                          </w:rPr>
                          <w:t xml:space="preserve"> </w:t>
                        </w:r>
                      </w:p>
                    </w:txbxContent>
                  </v:textbox>
                </v:shape>
                <w10:anchorlock/>
              </v:group>
            </w:pict>
          </mc:Fallback>
        </mc:AlternateContent>
      </w:r>
    </w:p>
    <w:p w14:paraId="2CE7D391" w14:textId="554FFE2E" w:rsidR="00A24816" w:rsidRDefault="00F006DB">
      <w:pPr>
        <w:pStyle w:val="Heading1"/>
        <w:spacing w:before="101" w:line="235" w:lineRule="auto"/>
        <w:ind w:right="5087"/>
      </w:pPr>
      <w:r>
        <w:rPr>
          <w:noProof/>
        </w:rPr>
        <mc:AlternateContent>
          <mc:Choice Requires="wpg">
            <w:drawing>
              <wp:anchor distT="0" distB="0" distL="0" distR="0" simplePos="0" relativeHeight="251658240" behindDoc="0" locked="0" layoutInCell="1" allowOverlap="1" wp14:anchorId="76B4DB47" wp14:editId="6EDBFC06">
                <wp:simplePos x="0" y="0"/>
                <wp:positionH relativeFrom="page">
                  <wp:posOffset>4981575</wp:posOffset>
                </wp:positionH>
                <wp:positionV relativeFrom="paragraph">
                  <wp:posOffset>22225</wp:posOffset>
                </wp:positionV>
                <wp:extent cx="2508885" cy="863155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885" cy="8631555"/>
                          <a:chOff x="1050" y="0"/>
                          <a:chExt cx="2508885" cy="9127756"/>
                        </a:xfrm>
                      </wpg:grpSpPr>
                      <wps:wsp>
                        <wps:cNvPr id="9" name="Graphic 9"/>
                        <wps:cNvSpPr/>
                        <wps:spPr>
                          <a:xfrm>
                            <a:off x="2318361" y="0"/>
                            <a:ext cx="76200" cy="7534275"/>
                          </a:xfrm>
                          <a:custGeom>
                            <a:avLst/>
                            <a:gdLst/>
                            <a:ahLst/>
                            <a:cxnLst/>
                            <a:rect l="l" t="t" r="r" b="b"/>
                            <a:pathLst>
                              <a:path w="76200" h="7534275">
                                <a:moveTo>
                                  <a:pt x="76200" y="0"/>
                                </a:moveTo>
                                <a:lnTo>
                                  <a:pt x="0" y="0"/>
                                </a:lnTo>
                                <a:lnTo>
                                  <a:pt x="0" y="7533894"/>
                                </a:lnTo>
                                <a:lnTo>
                                  <a:pt x="76200" y="7533894"/>
                                </a:lnTo>
                                <a:lnTo>
                                  <a:pt x="76200" y="0"/>
                                </a:lnTo>
                                <a:close/>
                              </a:path>
                            </a:pathLst>
                          </a:custGeom>
                          <a:solidFill>
                            <a:srgbClr val="FFFFFF"/>
                          </a:solidFill>
                        </wps:spPr>
                        <wps:bodyPr wrap="square" lIns="0" tIns="0" rIns="0" bIns="0" rtlCol="0">
                          <a:prstTxWarp prst="textNoShape">
                            <a:avLst/>
                          </a:prstTxWarp>
                          <a:noAutofit/>
                        </wps:bodyPr>
                      </wps:wsp>
                      <wps:wsp>
                        <wps:cNvPr id="11" name="Textbox 11"/>
                        <wps:cNvSpPr txBox="1"/>
                        <wps:spPr>
                          <a:xfrm>
                            <a:off x="23559" y="225785"/>
                            <a:ext cx="2371002" cy="1231540"/>
                          </a:xfrm>
                          <a:prstGeom prst="rect">
                            <a:avLst/>
                          </a:prstGeom>
                        </wps:spPr>
                        <wps:txbx>
                          <w:txbxContent>
                            <w:p w14:paraId="18946742" w14:textId="6ABD5D1E" w:rsidR="00BB5008" w:rsidRPr="004813B5" w:rsidRDefault="00443F71">
                              <w:pPr>
                                <w:spacing w:line="243" w:lineRule="exact"/>
                                <w:rPr>
                                  <w:color w:val="033B97"/>
                                  <w:spacing w:val="-2"/>
                                </w:rPr>
                              </w:pPr>
                              <w:r w:rsidRPr="004813B5">
                                <w:rPr>
                                  <w:color w:val="033B97"/>
                                </w:rPr>
                                <w:t>Host</w:t>
                              </w:r>
                              <w:r w:rsidR="00F006DB" w:rsidRPr="004813B5">
                                <w:rPr>
                                  <w:color w:val="033B97"/>
                                </w:rPr>
                                <w:t xml:space="preserve"> </w:t>
                              </w:r>
                              <w:r w:rsidR="00F006DB" w:rsidRPr="004813B5">
                                <w:rPr>
                                  <w:color w:val="033B97"/>
                                  <w:spacing w:val="-2"/>
                                </w:rPr>
                                <w:t>Agenc</w:t>
                              </w:r>
                              <w:r w:rsidR="004A64E3" w:rsidRPr="004813B5">
                                <w:rPr>
                                  <w:color w:val="033B97"/>
                                  <w:spacing w:val="-2"/>
                                </w:rPr>
                                <w:t>y:</w:t>
                              </w:r>
                            </w:p>
                            <w:p w14:paraId="3E87189A" w14:textId="16DE3BA8" w:rsidR="004A64E3" w:rsidRPr="004813B5" w:rsidRDefault="00094D71">
                              <w:pPr>
                                <w:spacing w:line="243" w:lineRule="exact"/>
                                <w:rPr>
                                  <w:color w:val="033B97"/>
                                  <w:spacing w:val="-2"/>
                                </w:rPr>
                              </w:pPr>
                              <w:r w:rsidRPr="004813B5">
                                <w:rPr>
                                  <w:color w:val="033B97"/>
                                  <w:spacing w:val="-2"/>
                                </w:rPr>
                                <w:t>El Dorado County District Attorney’s Office</w:t>
                              </w:r>
                            </w:p>
                            <w:p w14:paraId="7790D562" w14:textId="00F6D6A0" w:rsidR="00BB5008" w:rsidRPr="004813B5" w:rsidRDefault="00BB5008">
                              <w:pPr>
                                <w:spacing w:line="243" w:lineRule="exact"/>
                                <w:rPr>
                                  <w:color w:val="033B97"/>
                                  <w:spacing w:val="-2"/>
                                </w:rPr>
                              </w:pPr>
                              <w:r w:rsidRPr="004813B5">
                                <w:rPr>
                                  <w:color w:val="033B97"/>
                                  <w:spacing w:val="-2"/>
                                </w:rPr>
                                <w:t xml:space="preserve"> </w:t>
                              </w:r>
                            </w:p>
                            <w:p w14:paraId="33572682" w14:textId="0D4A9305" w:rsidR="00BB5008" w:rsidRPr="004813B5" w:rsidRDefault="00BB5008">
                              <w:pPr>
                                <w:spacing w:line="243" w:lineRule="exact"/>
                                <w:rPr>
                                  <w:color w:val="033B97"/>
                                  <w:spacing w:val="-2"/>
                                </w:rPr>
                              </w:pPr>
                              <w:r w:rsidRPr="004813B5">
                                <w:rPr>
                                  <w:color w:val="033B97"/>
                                  <w:spacing w:val="-2"/>
                                </w:rPr>
                                <w:t>Presenting Agency:</w:t>
                              </w:r>
                            </w:p>
                            <w:p w14:paraId="4AFB2BFB" w14:textId="77777777" w:rsidR="00A24816" w:rsidRPr="004813B5" w:rsidRDefault="00F006DB">
                              <w:pPr>
                                <w:spacing w:before="1" w:line="235" w:lineRule="auto"/>
                              </w:pPr>
                              <w:r w:rsidRPr="004813B5">
                                <w:rPr>
                                  <w:color w:val="033B97"/>
                                </w:rPr>
                                <w:t>El</w:t>
                              </w:r>
                              <w:r w:rsidRPr="004813B5">
                                <w:rPr>
                                  <w:color w:val="033B97"/>
                                  <w:spacing w:val="-14"/>
                                </w:rPr>
                                <w:t xml:space="preserve"> </w:t>
                              </w:r>
                              <w:r w:rsidRPr="004813B5">
                                <w:rPr>
                                  <w:color w:val="033B97"/>
                                </w:rPr>
                                <w:t>Dorado</w:t>
                              </w:r>
                              <w:r w:rsidRPr="004813B5">
                                <w:rPr>
                                  <w:color w:val="033B97"/>
                                  <w:spacing w:val="-13"/>
                                </w:rPr>
                                <w:t xml:space="preserve"> </w:t>
                              </w:r>
                              <w:r w:rsidRPr="004813B5">
                                <w:rPr>
                                  <w:color w:val="033B97"/>
                                </w:rPr>
                                <w:t>County</w:t>
                              </w:r>
                              <w:r w:rsidRPr="004813B5">
                                <w:rPr>
                                  <w:color w:val="033B97"/>
                                  <w:spacing w:val="-13"/>
                                </w:rPr>
                                <w:t xml:space="preserve"> </w:t>
                              </w:r>
                              <w:r w:rsidRPr="004813B5">
                                <w:rPr>
                                  <w:color w:val="033B97"/>
                                </w:rPr>
                                <w:t>District Attorney's Office</w:t>
                              </w:r>
                            </w:p>
                          </w:txbxContent>
                        </wps:txbx>
                        <wps:bodyPr wrap="square" lIns="0" tIns="0" rIns="0" bIns="0" rtlCol="0">
                          <a:noAutofit/>
                        </wps:bodyPr>
                      </wps:wsp>
                      <wps:wsp>
                        <wps:cNvPr id="12" name="Textbox 12"/>
                        <wps:cNvSpPr txBox="1"/>
                        <wps:spPr>
                          <a:xfrm>
                            <a:off x="20100" y="3706703"/>
                            <a:ext cx="2465925" cy="1474229"/>
                          </a:xfrm>
                          <a:prstGeom prst="rect">
                            <a:avLst/>
                          </a:prstGeom>
                        </wps:spPr>
                        <wps:txbx>
                          <w:txbxContent>
                            <w:p w14:paraId="04A110CF" w14:textId="6026BF55" w:rsidR="00567BC9" w:rsidRPr="00816071" w:rsidRDefault="00792C18" w:rsidP="00294434">
                              <w:pPr>
                                <w:spacing w:line="269" w:lineRule="exact"/>
                                <w:rPr>
                                  <w:b/>
                                  <w:color w:val="033B97"/>
                                </w:rPr>
                              </w:pPr>
                              <w:r>
                                <w:rPr>
                                  <w:b/>
                                  <w:color w:val="033B97"/>
                                </w:rPr>
                                <w:t>One Safe Place</w:t>
                              </w:r>
                              <w:r w:rsidR="00BA01B6">
                                <w:rPr>
                                  <w:b/>
                                  <w:color w:val="033B97"/>
                                </w:rPr>
                                <w:t xml:space="preserve"> – The North County Family Justice Center</w:t>
                              </w:r>
                            </w:p>
                            <w:p w14:paraId="4AB78EB7" w14:textId="7EEAD8B8" w:rsidR="00E60373" w:rsidRDefault="00E60373">
                              <w:pPr>
                                <w:spacing w:line="267" w:lineRule="exact"/>
                                <w:rPr>
                                  <w:color w:val="033B97"/>
                                </w:rPr>
                              </w:pPr>
                              <w:r w:rsidRPr="00E60373">
                                <w:rPr>
                                  <w:color w:val="033B97"/>
                                </w:rPr>
                                <w:t xml:space="preserve">1050 Los </w:t>
                              </w:r>
                              <w:proofErr w:type="spellStart"/>
                              <w:r w:rsidRPr="00E60373">
                                <w:rPr>
                                  <w:color w:val="033B97"/>
                                </w:rPr>
                                <w:t>Vallecitos</w:t>
                              </w:r>
                              <w:proofErr w:type="spellEnd"/>
                              <w:r w:rsidRPr="00E60373">
                                <w:rPr>
                                  <w:color w:val="033B97"/>
                                </w:rPr>
                                <w:t xml:space="preserve"> Blvd., #351 </w:t>
                              </w:r>
                            </w:p>
                            <w:p w14:paraId="4B2A57A2" w14:textId="2D3AA7AD" w:rsidR="009271DA" w:rsidRPr="00792C18" w:rsidRDefault="00E60373">
                              <w:pPr>
                                <w:spacing w:line="267" w:lineRule="exact"/>
                                <w:rPr>
                                  <w:color w:val="033B97"/>
                                </w:rPr>
                              </w:pPr>
                              <w:r w:rsidRPr="00E60373">
                                <w:rPr>
                                  <w:color w:val="033B97"/>
                                </w:rPr>
                                <w:t xml:space="preserve">San </w:t>
                              </w:r>
                              <w:r w:rsidR="00D6045F" w:rsidRPr="00E60373">
                                <w:rPr>
                                  <w:color w:val="033B97"/>
                                </w:rPr>
                                <w:t>Marcos</w:t>
                              </w:r>
                              <w:r w:rsidR="00D6045F">
                                <w:rPr>
                                  <w:color w:val="033B97"/>
                                </w:rPr>
                                <w:t xml:space="preserve">, </w:t>
                              </w:r>
                              <w:r w:rsidR="00D6045F" w:rsidRPr="00E60373">
                                <w:rPr>
                                  <w:color w:val="033B97"/>
                                </w:rPr>
                                <w:t>CA</w:t>
                              </w:r>
                              <w:r w:rsidRPr="00E60373">
                                <w:rPr>
                                  <w:color w:val="033B97"/>
                                </w:rPr>
                                <w:t xml:space="preserve"> 92069</w:t>
                              </w:r>
                            </w:p>
                          </w:txbxContent>
                        </wps:txbx>
                        <wps:bodyPr wrap="square" lIns="0" tIns="0" rIns="0" bIns="0" rtlCol="0">
                          <a:noAutofit/>
                        </wps:bodyPr>
                      </wps:wsp>
                      <wps:wsp>
                        <wps:cNvPr id="13" name="Textbox 13"/>
                        <wps:cNvSpPr txBox="1"/>
                        <wps:spPr>
                          <a:xfrm>
                            <a:off x="1050" y="4673669"/>
                            <a:ext cx="2508885" cy="4454087"/>
                          </a:xfrm>
                          <a:prstGeom prst="rect">
                            <a:avLst/>
                          </a:prstGeom>
                        </wps:spPr>
                        <wps:txbx>
                          <w:txbxContent>
                            <w:p w14:paraId="7E0D540E" w14:textId="77777777" w:rsidR="00A24816" w:rsidRDefault="00F006DB">
                              <w:pPr>
                                <w:spacing w:line="269" w:lineRule="exact"/>
                                <w:rPr>
                                  <w:b/>
                                </w:rPr>
                              </w:pPr>
                              <w:r>
                                <w:rPr>
                                  <w:b/>
                                  <w:color w:val="033B97"/>
                                  <w:spacing w:val="-2"/>
                                </w:rPr>
                                <w:t>Registration</w:t>
                              </w:r>
                              <w:r>
                                <w:rPr>
                                  <w:b/>
                                  <w:color w:val="033B97"/>
                                  <w:spacing w:val="-1"/>
                                </w:rPr>
                                <w:t xml:space="preserve"> </w:t>
                              </w:r>
                              <w:r>
                                <w:rPr>
                                  <w:b/>
                                  <w:color w:val="033B97"/>
                                  <w:spacing w:val="-2"/>
                                </w:rPr>
                                <w:t>Information:</w:t>
                              </w:r>
                            </w:p>
                            <w:p w14:paraId="605E9AAA" w14:textId="41FBE691" w:rsidR="00A24816" w:rsidRDefault="00F006DB" w:rsidP="00443F71">
                              <w:pPr>
                                <w:spacing w:before="92"/>
                              </w:pPr>
                              <w:r>
                                <w:rPr>
                                  <w:color w:val="033B97"/>
                                </w:rPr>
                                <w:t xml:space="preserve">Registration is free. Due to limited space, you must register with </w:t>
                              </w:r>
                              <w:r w:rsidR="00BD692C">
                                <w:rPr>
                                  <w:color w:val="033B97"/>
                                </w:rPr>
                                <w:t xml:space="preserve">Melanie Torres </w:t>
                              </w:r>
                              <w:r>
                                <w:rPr>
                                  <w:color w:val="033B97"/>
                                </w:rPr>
                                <w:t xml:space="preserve">at </w:t>
                              </w:r>
                              <w:hyperlink r:id="rId9" w:history="1">
                                <w:r w:rsidR="00203771" w:rsidRPr="008E0CAA">
                                  <w:rPr>
                                    <w:rStyle w:val="Hyperlink"/>
                                  </w:rPr>
                                  <w:t>melanie.torres@edcda.us</w:t>
                                </w:r>
                              </w:hyperlink>
                              <w:r w:rsidR="00203771">
                                <w:t xml:space="preserve"> </w:t>
                              </w:r>
                              <w:r>
                                <w:rPr>
                                  <w:color w:val="033B97"/>
                                  <w:spacing w:val="-5"/>
                                </w:rPr>
                                <w:t>or</w:t>
                              </w:r>
                            </w:p>
                            <w:p w14:paraId="12D333CE" w14:textId="74042FA5" w:rsidR="00A24816" w:rsidRDefault="00F006DB" w:rsidP="00443F71">
                              <w:pPr>
                                <w:spacing w:before="4"/>
                                <w:rPr>
                                  <w:color w:val="033B97"/>
                                </w:rPr>
                              </w:pPr>
                              <w:r>
                                <w:rPr>
                                  <w:color w:val="033B97"/>
                                </w:rPr>
                                <w:t>(530)</w:t>
                              </w:r>
                              <w:r>
                                <w:rPr>
                                  <w:color w:val="033B97"/>
                                  <w:spacing w:val="-7"/>
                                </w:rPr>
                                <w:t xml:space="preserve"> </w:t>
                              </w:r>
                              <w:r>
                                <w:rPr>
                                  <w:color w:val="033B97"/>
                                </w:rPr>
                                <w:t>621-64</w:t>
                              </w:r>
                              <w:r w:rsidR="005E756B">
                                <w:rPr>
                                  <w:color w:val="033B97"/>
                                </w:rPr>
                                <w:t>24</w:t>
                              </w:r>
                              <w:r>
                                <w:rPr>
                                  <w:color w:val="033B97"/>
                                  <w:spacing w:val="-6"/>
                                </w:rPr>
                                <w:t xml:space="preserve"> </w:t>
                              </w:r>
                              <w:r>
                                <w:rPr>
                                  <w:color w:val="033B97"/>
                                </w:rPr>
                                <w:t>to</w:t>
                              </w:r>
                              <w:r>
                                <w:rPr>
                                  <w:color w:val="033B97"/>
                                  <w:spacing w:val="-9"/>
                                </w:rPr>
                                <w:t xml:space="preserve"> </w:t>
                              </w:r>
                              <w:r>
                                <w:rPr>
                                  <w:color w:val="033B97"/>
                                </w:rPr>
                                <w:t>reserve</w:t>
                              </w:r>
                              <w:r>
                                <w:rPr>
                                  <w:color w:val="033B97"/>
                                  <w:spacing w:val="-8"/>
                                </w:rPr>
                                <w:t xml:space="preserve"> </w:t>
                              </w:r>
                              <w:r>
                                <w:rPr>
                                  <w:color w:val="033B97"/>
                                </w:rPr>
                                <w:t>your</w:t>
                              </w:r>
                              <w:r>
                                <w:rPr>
                                  <w:color w:val="033B97"/>
                                  <w:spacing w:val="-7"/>
                                </w:rPr>
                                <w:t xml:space="preserve"> </w:t>
                              </w:r>
                              <w:r>
                                <w:rPr>
                                  <w:color w:val="033B97"/>
                                </w:rPr>
                                <w:t>spot for the training.</w:t>
                              </w:r>
                            </w:p>
                            <w:p w14:paraId="3F21DDB8" w14:textId="77777777" w:rsidR="00442B80" w:rsidRDefault="00442B80" w:rsidP="00443F71">
                              <w:pPr>
                                <w:spacing w:before="4"/>
                                <w:rPr>
                                  <w:b/>
                                  <w:bCs/>
                                  <w:color w:val="033B97"/>
                                </w:rPr>
                              </w:pPr>
                            </w:p>
                            <w:p w14:paraId="205364BB" w14:textId="73268946" w:rsidR="00EE57D6" w:rsidRDefault="00E46D8A" w:rsidP="00443F71">
                              <w:pPr>
                                <w:spacing w:before="4"/>
                                <w:rPr>
                                  <w:b/>
                                  <w:bCs/>
                                  <w:color w:val="033B97"/>
                                </w:rPr>
                              </w:pPr>
                              <w:r>
                                <w:rPr>
                                  <w:b/>
                                  <w:bCs/>
                                  <w:color w:val="033B97"/>
                                </w:rPr>
                                <w:t>Recom</w:t>
                              </w:r>
                              <w:r w:rsidR="00BE35D1">
                                <w:rPr>
                                  <w:b/>
                                  <w:bCs/>
                                  <w:color w:val="033B97"/>
                                </w:rPr>
                                <w:t>mended Hotel/Location:</w:t>
                              </w:r>
                            </w:p>
                            <w:p w14:paraId="03378BE1" w14:textId="77777777" w:rsidR="00BE35D1" w:rsidRDefault="00BE35D1" w:rsidP="00443F71">
                              <w:pPr>
                                <w:spacing w:before="4"/>
                                <w:rPr>
                                  <w:b/>
                                  <w:bCs/>
                                  <w:color w:val="033B97"/>
                                </w:rPr>
                              </w:pPr>
                            </w:p>
                            <w:p w14:paraId="19AACD34" w14:textId="14772C3A" w:rsidR="00BE35D1" w:rsidRDefault="00BE35D1" w:rsidP="00443F71">
                              <w:pPr>
                                <w:spacing w:before="4"/>
                                <w:rPr>
                                  <w:b/>
                                  <w:bCs/>
                                  <w:color w:val="033B97"/>
                                </w:rPr>
                              </w:pPr>
                              <w:r>
                                <w:rPr>
                                  <w:b/>
                                  <w:bCs/>
                                  <w:color w:val="033B97"/>
                                </w:rPr>
                                <w:t>San Marcos</w:t>
                              </w:r>
                              <w:r w:rsidR="000F0585">
                                <w:rPr>
                                  <w:b/>
                                  <w:bCs/>
                                  <w:color w:val="033B97"/>
                                </w:rPr>
                                <w:t>/Carlsbad Area</w:t>
                              </w:r>
                            </w:p>
                            <w:p w14:paraId="3D0DEAB2" w14:textId="77777777" w:rsidR="009C67A6" w:rsidRDefault="009C67A6" w:rsidP="00443F71">
                              <w:pPr>
                                <w:spacing w:before="4"/>
                                <w:rPr>
                                  <w:b/>
                                  <w:bCs/>
                                  <w:color w:val="033B97"/>
                                </w:rPr>
                              </w:pPr>
                            </w:p>
                            <w:p w14:paraId="2305C36A" w14:textId="0E43C65A" w:rsidR="009C67A6" w:rsidRDefault="009C67A6" w:rsidP="009C67A6">
                              <w:pPr>
                                <w:pStyle w:val="ListParagraph"/>
                                <w:numPr>
                                  <w:ilvl w:val="0"/>
                                  <w:numId w:val="2"/>
                                </w:numPr>
                                <w:spacing w:before="4"/>
                                <w:rPr>
                                  <w:b/>
                                  <w:bCs/>
                                  <w:color w:val="033B97"/>
                                </w:rPr>
                              </w:pPr>
                              <w:r>
                                <w:rPr>
                                  <w:b/>
                                  <w:bCs/>
                                  <w:color w:val="033B97"/>
                                </w:rPr>
                                <w:t>Courtyard by Marriott Sand Diego Carlsbad</w:t>
                              </w:r>
                            </w:p>
                            <w:p w14:paraId="4ECD5C21" w14:textId="1683685B" w:rsidR="009C67A6" w:rsidRDefault="00B97341" w:rsidP="009C67A6">
                              <w:pPr>
                                <w:pStyle w:val="ListParagraph"/>
                                <w:numPr>
                                  <w:ilvl w:val="0"/>
                                  <w:numId w:val="2"/>
                                </w:numPr>
                                <w:spacing w:before="4"/>
                                <w:rPr>
                                  <w:b/>
                                  <w:bCs/>
                                  <w:color w:val="033B97"/>
                                </w:rPr>
                              </w:pPr>
                              <w:r>
                                <w:rPr>
                                  <w:b/>
                                  <w:bCs/>
                                  <w:color w:val="033B97"/>
                                </w:rPr>
                                <w:t>Fairfield Inn &amp; Suites San Diego Carlsbad</w:t>
                              </w:r>
                            </w:p>
                            <w:p w14:paraId="2725EB87" w14:textId="0BA7F954" w:rsidR="00B97341" w:rsidRDefault="001E6811" w:rsidP="009C67A6">
                              <w:pPr>
                                <w:pStyle w:val="ListParagraph"/>
                                <w:numPr>
                                  <w:ilvl w:val="0"/>
                                  <w:numId w:val="2"/>
                                </w:numPr>
                                <w:spacing w:before="4"/>
                                <w:rPr>
                                  <w:b/>
                                  <w:bCs/>
                                  <w:color w:val="033B97"/>
                                </w:rPr>
                              </w:pPr>
                              <w:r>
                                <w:rPr>
                                  <w:b/>
                                  <w:bCs/>
                                  <w:color w:val="033B97"/>
                                </w:rPr>
                                <w:t>Holiday Inn Carlsbad, an IHG Hotel</w:t>
                              </w:r>
                            </w:p>
                            <w:p w14:paraId="231888A9" w14:textId="7EEBFA21" w:rsidR="001E6811" w:rsidRPr="009C67A6" w:rsidRDefault="00CD0742" w:rsidP="009C67A6">
                              <w:pPr>
                                <w:pStyle w:val="ListParagraph"/>
                                <w:numPr>
                                  <w:ilvl w:val="0"/>
                                  <w:numId w:val="2"/>
                                </w:numPr>
                                <w:spacing w:before="4"/>
                                <w:rPr>
                                  <w:b/>
                                  <w:bCs/>
                                  <w:color w:val="033B97"/>
                                </w:rPr>
                              </w:pPr>
                              <w:r>
                                <w:rPr>
                                  <w:b/>
                                  <w:bCs/>
                                  <w:color w:val="033B97"/>
                                </w:rPr>
                                <w:t>SpringHill Suites by Marriott</w:t>
                              </w:r>
                              <w:r w:rsidR="00A7176D">
                                <w:rPr>
                                  <w:b/>
                                  <w:bCs/>
                                  <w:color w:val="033B97"/>
                                </w:rPr>
                                <w:t xml:space="preserve"> San Diego Carlsbad</w:t>
                              </w:r>
                            </w:p>
                            <w:p w14:paraId="0ACA0195" w14:textId="77777777" w:rsidR="00BE35D1" w:rsidRPr="00E46D8A" w:rsidRDefault="00BE35D1" w:rsidP="00443F71">
                              <w:pPr>
                                <w:spacing w:before="4"/>
                                <w:rPr>
                                  <w:color w:val="033B97"/>
                                </w:rPr>
                              </w:pPr>
                            </w:p>
                            <w:p w14:paraId="3018C5C2" w14:textId="42A5F460" w:rsidR="009E35A0" w:rsidRPr="0074788A" w:rsidRDefault="009E35A0" w:rsidP="00443F71">
                              <w:pPr>
                                <w:spacing w:before="4"/>
                                <w:rPr>
                                  <w:color w:val="033B97"/>
                                </w:rPr>
                              </w:pPr>
                            </w:p>
                            <w:p w14:paraId="66B59BB8" w14:textId="77777777" w:rsidR="0074788A" w:rsidRDefault="0074788A" w:rsidP="00443F71">
                              <w:pPr>
                                <w:spacing w:before="4"/>
                                <w:rPr>
                                  <w:b/>
                                  <w:bCs/>
                                  <w:color w:val="033B97"/>
                                </w:rPr>
                              </w:pPr>
                            </w:p>
                            <w:p w14:paraId="07306D9D" w14:textId="77777777" w:rsidR="00263D70" w:rsidRDefault="00263D70" w:rsidP="00443F71">
                              <w:pPr>
                                <w:spacing w:before="4"/>
                                <w:rPr>
                                  <w:b/>
                                  <w:bCs/>
                                  <w:color w:val="033B97"/>
                                </w:rPr>
                              </w:pPr>
                            </w:p>
                            <w:p w14:paraId="7F9FED92" w14:textId="77777777" w:rsidR="00442B80" w:rsidRDefault="00442B80" w:rsidP="00443F71">
                              <w:pPr>
                                <w:spacing w:before="4"/>
                                <w:rPr>
                                  <w:b/>
                                  <w:bCs/>
                                  <w:color w:val="033B97"/>
                                </w:rPr>
                              </w:pPr>
                            </w:p>
                            <w:p w14:paraId="43A52BDA" w14:textId="77777777" w:rsidR="00263D70" w:rsidRDefault="00263D70" w:rsidP="00443F71">
                              <w:pPr>
                                <w:spacing w:before="4"/>
                                <w:rPr>
                                  <w:b/>
                                  <w:bCs/>
                                  <w:color w:val="033B97"/>
                                </w:rPr>
                              </w:pPr>
                            </w:p>
                            <w:p w14:paraId="5510866F" w14:textId="77777777" w:rsidR="00AA4410" w:rsidRPr="00AA4410" w:rsidRDefault="00AA4410" w:rsidP="00443F71">
                              <w:pPr>
                                <w:spacing w:before="4"/>
                                <w:rPr>
                                  <w:b/>
                                  <w:bCs/>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6B4DB47" id="Group 8" o:spid="_x0000_s1033" style="position:absolute;left:0;text-align:left;margin-left:392.25pt;margin-top:1.75pt;width:197.55pt;height:679.65pt;z-index:251658240;mso-wrap-distance-left:0;mso-wrap-distance-right:0;mso-position-horizontal-relative:page;mso-position-vertical-relative:text;mso-width-relative:margin;mso-height-relative:margin" coordorigin="10" coordsize="25088,9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">
                <v:shape id="Graphic 9" o:spid="_x0000_s1034" style="position:absolute;left:23183;width:762;height:75342;visibility:visible;mso-wrap-style:square;v-text-anchor:top" coordsize="76200,753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" path="m76200,l,,,7533894r76200,l76200,xe" stroked="f">
                  <v:path arrowok="t"/>
                </v:shape>
                <v:shape id="Textbox 11" o:spid="_x0000_s1035" type="#_x0000_t202" style="position:absolute;left:235;top:2257;width:23710;height:1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8946742" w14:textId="6ABD5D1E" w:rsidR="00BB5008" w:rsidRPr="004813B5" w:rsidRDefault="00443F71">
                        <w:pPr>
                          <w:spacing w:line="243" w:lineRule="exact"/>
                          <w:rPr>
                            <w:color w:val="033B97"/>
                            <w:spacing w:val="-2"/>
                          </w:rPr>
                        </w:pPr>
                        <w:r w:rsidRPr="004813B5">
                          <w:rPr>
                            <w:color w:val="033B97"/>
                          </w:rPr>
                          <w:t>Host</w:t>
                        </w:r>
                        <w:r w:rsidR="00F006DB" w:rsidRPr="004813B5">
                          <w:rPr>
                            <w:color w:val="033B97"/>
                          </w:rPr>
                          <w:t xml:space="preserve"> </w:t>
                        </w:r>
                        <w:r w:rsidR="00F006DB" w:rsidRPr="004813B5">
                          <w:rPr>
                            <w:color w:val="033B97"/>
                            <w:spacing w:val="-2"/>
                          </w:rPr>
                          <w:t>Agenc</w:t>
                        </w:r>
                        <w:r w:rsidR="004A64E3" w:rsidRPr="004813B5">
                          <w:rPr>
                            <w:color w:val="033B97"/>
                            <w:spacing w:val="-2"/>
                          </w:rPr>
                          <w:t>y:</w:t>
                        </w:r>
                      </w:p>
                      <w:p w14:paraId="3E87189A" w14:textId="16DE3BA8" w:rsidR="004A64E3" w:rsidRPr="004813B5" w:rsidRDefault="00094D71">
                        <w:pPr>
                          <w:spacing w:line="243" w:lineRule="exact"/>
                          <w:rPr>
                            <w:color w:val="033B97"/>
                            <w:spacing w:val="-2"/>
                          </w:rPr>
                        </w:pPr>
                        <w:r w:rsidRPr="004813B5">
                          <w:rPr>
                            <w:color w:val="033B97"/>
                            <w:spacing w:val="-2"/>
                          </w:rPr>
                          <w:t>El Dorado County District Attorney’s Office</w:t>
                        </w:r>
                      </w:p>
                      <w:p w14:paraId="7790D562" w14:textId="00F6D6A0" w:rsidR="00BB5008" w:rsidRPr="004813B5" w:rsidRDefault="00BB5008">
                        <w:pPr>
                          <w:spacing w:line="243" w:lineRule="exact"/>
                          <w:rPr>
                            <w:color w:val="033B97"/>
                            <w:spacing w:val="-2"/>
                          </w:rPr>
                        </w:pPr>
                        <w:r w:rsidRPr="004813B5">
                          <w:rPr>
                            <w:color w:val="033B97"/>
                            <w:spacing w:val="-2"/>
                          </w:rPr>
                          <w:t xml:space="preserve"> </w:t>
                        </w:r>
                      </w:p>
                      <w:p w14:paraId="33572682" w14:textId="0D4A9305" w:rsidR="00BB5008" w:rsidRPr="004813B5" w:rsidRDefault="00BB5008">
                        <w:pPr>
                          <w:spacing w:line="243" w:lineRule="exact"/>
                          <w:rPr>
                            <w:color w:val="033B97"/>
                            <w:spacing w:val="-2"/>
                          </w:rPr>
                        </w:pPr>
                        <w:r w:rsidRPr="004813B5">
                          <w:rPr>
                            <w:color w:val="033B97"/>
                            <w:spacing w:val="-2"/>
                          </w:rPr>
                          <w:t>Presenting Agency:</w:t>
                        </w:r>
                      </w:p>
                      <w:p w14:paraId="4AFB2BFB" w14:textId="77777777" w:rsidR="00A24816" w:rsidRPr="004813B5" w:rsidRDefault="00F006DB">
                        <w:pPr>
                          <w:spacing w:before="1" w:line="235" w:lineRule="auto"/>
                        </w:pPr>
                        <w:r w:rsidRPr="004813B5">
                          <w:rPr>
                            <w:color w:val="033B97"/>
                          </w:rPr>
                          <w:t>El</w:t>
                        </w:r>
                        <w:r w:rsidRPr="004813B5">
                          <w:rPr>
                            <w:color w:val="033B97"/>
                            <w:spacing w:val="-14"/>
                          </w:rPr>
                          <w:t xml:space="preserve"> </w:t>
                        </w:r>
                        <w:r w:rsidRPr="004813B5">
                          <w:rPr>
                            <w:color w:val="033B97"/>
                          </w:rPr>
                          <w:t>Dorado</w:t>
                        </w:r>
                        <w:r w:rsidRPr="004813B5">
                          <w:rPr>
                            <w:color w:val="033B97"/>
                            <w:spacing w:val="-13"/>
                          </w:rPr>
                          <w:t xml:space="preserve"> </w:t>
                        </w:r>
                        <w:r w:rsidRPr="004813B5">
                          <w:rPr>
                            <w:color w:val="033B97"/>
                          </w:rPr>
                          <w:t>County</w:t>
                        </w:r>
                        <w:r w:rsidRPr="004813B5">
                          <w:rPr>
                            <w:color w:val="033B97"/>
                            <w:spacing w:val="-13"/>
                          </w:rPr>
                          <w:t xml:space="preserve"> </w:t>
                        </w:r>
                        <w:r w:rsidRPr="004813B5">
                          <w:rPr>
                            <w:color w:val="033B97"/>
                          </w:rPr>
                          <w:t>District Attorney's Office</w:t>
                        </w:r>
                      </w:p>
                    </w:txbxContent>
                  </v:textbox>
                </v:shape>
                <v:shape id="Textbox 12" o:spid="_x0000_s1036" type="#_x0000_t202" style="position:absolute;left:201;top:37067;width:24659;height:14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4A110CF" w14:textId="6026BF55" w:rsidR="00567BC9" w:rsidRPr="00816071" w:rsidRDefault="00792C18" w:rsidP="00294434">
                        <w:pPr>
                          <w:spacing w:line="269" w:lineRule="exact"/>
                          <w:rPr>
                            <w:b/>
                            <w:color w:val="033B97"/>
                          </w:rPr>
                        </w:pPr>
                        <w:r>
                          <w:rPr>
                            <w:b/>
                            <w:color w:val="033B97"/>
                          </w:rPr>
                          <w:t>One Safe Place</w:t>
                        </w:r>
                        <w:r w:rsidR="00BA01B6">
                          <w:rPr>
                            <w:b/>
                            <w:color w:val="033B97"/>
                          </w:rPr>
                          <w:t xml:space="preserve"> – The North County Family Justice Center</w:t>
                        </w:r>
                      </w:p>
                      <w:p w14:paraId="4AB78EB7" w14:textId="7EEAD8B8" w:rsidR="00E60373" w:rsidRDefault="00E60373">
                        <w:pPr>
                          <w:spacing w:line="267" w:lineRule="exact"/>
                          <w:rPr>
                            <w:color w:val="033B97"/>
                          </w:rPr>
                        </w:pPr>
                        <w:r w:rsidRPr="00E60373">
                          <w:rPr>
                            <w:color w:val="033B97"/>
                          </w:rPr>
                          <w:t xml:space="preserve">1050 Los </w:t>
                        </w:r>
                        <w:proofErr w:type="spellStart"/>
                        <w:r w:rsidRPr="00E60373">
                          <w:rPr>
                            <w:color w:val="033B97"/>
                          </w:rPr>
                          <w:t>Vallecitos</w:t>
                        </w:r>
                        <w:proofErr w:type="spellEnd"/>
                        <w:r w:rsidRPr="00E60373">
                          <w:rPr>
                            <w:color w:val="033B97"/>
                          </w:rPr>
                          <w:t xml:space="preserve"> Blvd., #351 </w:t>
                        </w:r>
                      </w:p>
                      <w:p w14:paraId="4B2A57A2" w14:textId="2D3AA7AD" w:rsidR="009271DA" w:rsidRPr="00792C18" w:rsidRDefault="00E60373">
                        <w:pPr>
                          <w:spacing w:line="267" w:lineRule="exact"/>
                          <w:rPr>
                            <w:color w:val="033B97"/>
                          </w:rPr>
                        </w:pPr>
                        <w:r w:rsidRPr="00E60373">
                          <w:rPr>
                            <w:color w:val="033B97"/>
                          </w:rPr>
                          <w:t xml:space="preserve">San </w:t>
                        </w:r>
                        <w:r w:rsidR="00D6045F" w:rsidRPr="00E60373">
                          <w:rPr>
                            <w:color w:val="033B97"/>
                          </w:rPr>
                          <w:t>Marcos</w:t>
                        </w:r>
                        <w:r w:rsidR="00D6045F">
                          <w:rPr>
                            <w:color w:val="033B97"/>
                          </w:rPr>
                          <w:t xml:space="preserve">, </w:t>
                        </w:r>
                        <w:r w:rsidR="00D6045F" w:rsidRPr="00E60373">
                          <w:rPr>
                            <w:color w:val="033B97"/>
                          </w:rPr>
                          <w:t>CA</w:t>
                        </w:r>
                        <w:r w:rsidRPr="00E60373">
                          <w:rPr>
                            <w:color w:val="033B97"/>
                          </w:rPr>
                          <w:t xml:space="preserve"> 92069</w:t>
                        </w:r>
                      </w:p>
                    </w:txbxContent>
                  </v:textbox>
                </v:shape>
                <v:shape id="Textbox 13" o:spid="_x0000_s1037" type="#_x0000_t202" style="position:absolute;left:10;top:46736;width:25089;height:4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E0D540E" w14:textId="77777777" w:rsidR="00A24816" w:rsidRDefault="00F006DB">
                        <w:pPr>
                          <w:spacing w:line="269" w:lineRule="exact"/>
                          <w:rPr>
                            <w:b/>
                          </w:rPr>
                        </w:pPr>
                        <w:r>
                          <w:rPr>
                            <w:b/>
                            <w:color w:val="033B97"/>
                            <w:spacing w:val="-2"/>
                          </w:rPr>
                          <w:t>Registration</w:t>
                        </w:r>
                        <w:r>
                          <w:rPr>
                            <w:b/>
                            <w:color w:val="033B97"/>
                            <w:spacing w:val="-1"/>
                          </w:rPr>
                          <w:t xml:space="preserve"> </w:t>
                        </w:r>
                        <w:r>
                          <w:rPr>
                            <w:b/>
                            <w:color w:val="033B97"/>
                            <w:spacing w:val="-2"/>
                          </w:rPr>
                          <w:t>Information:</w:t>
                        </w:r>
                      </w:p>
                      <w:p w14:paraId="605E9AAA" w14:textId="41FBE691" w:rsidR="00A24816" w:rsidRDefault="00F006DB" w:rsidP="00443F71">
                        <w:pPr>
                          <w:spacing w:before="92"/>
                        </w:pPr>
                        <w:r>
                          <w:rPr>
                            <w:color w:val="033B97"/>
                          </w:rPr>
                          <w:t xml:space="preserve">Registration is free. Due to limited space, you must register with </w:t>
                        </w:r>
                        <w:r w:rsidR="00BD692C">
                          <w:rPr>
                            <w:color w:val="033B97"/>
                          </w:rPr>
                          <w:t xml:space="preserve">Melanie Torres </w:t>
                        </w:r>
                        <w:r>
                          <w:rPr>
                            <w:color w:val="033B97"/>
                          </w:rPr>
                          <w:t xml:space="preserve">at </w:t>
                        </w:r>
                        <w:hyperlink r:id="rId10" w:history="1">
                          <w:r w:rsidR="00203771" w:rsidRPr="008E0CAA">
                            <w:rPr>
                              <w:rStyle w:val="Hyperlink"/>
                            </w:rPr>
                            <w:t>melanie.torres@edcda.us</w:t>
                          </w:r>
                        </w:hyperlink>
                        <w:r w:rsidR="00203771">
                          <w:t xml:space="preserve"> </w:t>
                        </w:r>
                        <w:r>
                          <w:rPr>
                            <w:color w:val="033B97"/>
                            <w:spacing w:val="-5"/>
                          </w:rPr>
                          <w:t>or</w:t>
                        </w:r>
                      </w:p>
                      <w:p w14:paraId="12D333CE" w14:textId="74042FA5" w:rsidR="00A24816" w:rsidRDefault="00F006DB" w:rsidP="00443F71">
                        <w:pPr>
                          <w:spacing w:before="4"/>
                          <w:rPr>
                            <w:color w:val="033B97"/>
                          </w:rPr>
                        </w:pPr>
                        <w:r>
                          <w:rPr>
                            <w:color w:val="033B97"/>
                          </w:rPr>
                          <w:t>(530)</w:t>
                        </w:r>
                        <w:r>
                          <w:rPr>
                            <w:color w:val="033B97"/>
                            <w:spacing w:val="-7"/>
                          </w:rPr>
                          <w:t xml:space="preserve"> </w:t>
                        </w:r>
                        <w:r>
                          <w:rPr>
                            <w:color w:val="033B97"/>
                          </w:rPr>
                          <w:t>621-64</w:t>
                        </w:r>
                        <w:r w:rsidR="005E756B">
                          <w:rPr>
                            <w:color w:val="033B97"/>
                          </w:rPr>
                          <w:t>24</w:t>
                        </w:r>
                        <w:r>
                          <w:rPr>
                            <w:color w:val="033B97"/>
                            <w:spacing w:val="-6"/>
                          </w:rPr>
                          <w:t xml:space="preserve"> </w:t>
                        </w:r>
                        <w:r>
                          <w:rPr>
                            <w:color w:val="033B97"/>
                          </w:rPr>
                          <w:t>to</w:t>
                        </w:r>
                        <w:r>
                          <w:rPr>
                            <w:color w:val="033B97"/>
                            <w:spacing w:val="-9"/>
                          </w:rPr>
                          <w:t xml:space="preserve"> </w:t>
                        </w:r>
                        <w:r>
                          <w:rPr>
                            <w:color w:val="033B97"/>
                          </w:rPr>
                          <w:t>reserve</w:t>
                        </w:r>
                        <w:r>
                          <w:rPr>
                            <w:color w:val="033B97"/>
                            <w:spacing w:val="-8"/>
                          </w:rPr>
                          <w:t xml:space="preserve"> </w:t>
                        </w:r>
                        <w:r>
                          <w:rPr>
                            <w:color w:val="033B97"/>
                          </w:rPr>
                          <w:t>your</w:t>
                        </w:r>
                        <w:r>
                          <w:rPr>
                            <w:color w:val="033B97"/>
                            <w:spacing w:val="-7"/>
                          </w:rPr>
                          <w:t xml:space="preserve"> </w:t>
                        </w:r>
                        <w:r>
                          <w:rPr>
                            <w:color w:val="033B97"/>
                          </w:rPr>
                          <w:t>spot for the training.</w:t>
                        </w:r>
                      </w:p>
                      <w:p w14:paraId="3F21DDB8" w14:textId="77777777" w:rsidR="00442B80" w:rsidRDefault="00442B80" w:rsidP="00443F71">
                        <w:pPr>
                          <w:spacing w:before="4"/>
                          <w:rPr>
                            <w:b/>
                            <w:bCs/>
                            <w:color w:val="033B97"/>
                          </w:rPr>
                        </w:pPr>
                      </w:p>
                      <w:p w14:paraId="205364BB" w14:textId="73268946" w:rsidR="00EE57D6" w:rsidRDefault="00E46D8A" w:rsidP="00443F71">
                        <w:pPr>
                          <w:spacing w:before="4"/>
                          <w:rPr>
                            <w:b/>
                            <w:bCs/>
                            <w:color w:val="033B97"/>
                          </w:rPr>
                        </w:pPr>
                        <w:r>
                          <w:rPr>
                            <w:b/>
                            <w:bCs/>
                            <w:color w:val="033B97"/>
                          </w:rPr>
                          <w:t>Recom</w:t>
                        </w:r>
                        <w:r w:rsidR="00BE35D1">
                          <w:rPr>
                            <w:b/>
                            <w:bCs/>
                            <w:color w:val="033B97"/>
                          </w:rPr>
                          <w:t>mended Hotel/Location:</w:t>
                        </w:r>
                      </w:p>
                      <w:p w14:paraId="03378BE1" w14:textId="77777777" w:rsidR="00BE35D1" w:rsidRDefault="00BE35D1" w:rsidP="00443F71">
                        <w:pPr>
                          <w:spacing w:before="4"/>
                          <w:rPr>
                            <w:b/>
                            <w:bCs/>
                            <w:color w:val="033B97"/>
                          </w:rPr>
                        </w:pPr>
                      </w:p>
                      <w:p w14:paraId="19AACD34" w14:textId="14772C3A" w:rsidR="00BE35D1" w:rsidRDefault="00BE35D1" w:rsidP="00443F71">
                        <w:pPr>
                          <w:spacing w:before="4"/>
                          <w:rPr>
                            <w:b/>
                            <w:bCs/>
                            <w:color w:val="033B97"/>
                          </w:rPr>
                        </w:pPr>
                        <w:r>
                          <w:rPr>
                            <w:b/>
                            <w:bCs/>
                            <w:color w:val="033B97"/>
                          </w:rPr>
                          <w:t>San Marcos</w:t>
                        </w:r>
                        <w:r w:rsidR="000F0585">
                          <w:rPr>
                            <w:b/>
                            <w:bCs/>
                            <w:color w:val="033B97"/>
                          </w:rPr>
                          <w:t>/Carlsbad Area</w:t>
                        </w:r>
                      </w:p>
                      <w:p w14:paraId="3D0DEAB2" w14:textId="77777777" w:rsidR="009C67A6" w:rsidRDefault="009C67A6" w:rsidP="00443F71">
                        <w:pPr>
                          <w:spacing w:before="4"/>
                          <w:rPr>
                            <w:b/>
                            <w:bCs/>
                            <w:color w:val="033B97"/>
                          </w:rPr>
                        </w:pPr>
                      </w:p>
                      <w:p w14:paraId="2305C36A" w14:textId="0E43C65A" w:rsidR="009C67A6" w:rsidRDefault="009C67A6" w:rsidP="009C67A6">
                        <w:pPr>
                          <w:pStyle w:val="ListParagraph"/>
                          <w:numPr>
                            <w:ilvl w:val="0"/>
                            <w:numId w:val="2"/>
                          </w:numPr>
                          <w:spacing w:before="4"/>
                          <w:rPr>
                            <w:b/>
                            <w:bCs/>
                            <w:color w:val="033B97"/>
                          </w:rPr>
                        </w:pPr>
                        <w:r>
                          <w:rPr>
                            <w:b/>
                            <w:bCs/>
                            <w:color w:val="033B97"/>
                          </w:rPr>
                          <w:t>Courtyard by Marriott Sand Diego Carlsbad</w:t>
                        </w:r>
                      </w:p>
                      <w:p w14:paraId="4ECD5C21" w14:textId="1683685B" w:rsidR="009C67A6" w:rsidRDefault="00B97341" w:rsidP="009C67A6">
                        <w:pPr>
                          <w:pStyle w:val="ListParagraph"/>
                          <w:numPr>
                            <w:ilvl w:val="0"/>
                            <w:numId w:val="2"/>
                          </w:numPr>
                          <w:spacing w:before="4"/>
                          <w:rPr>
                            <w:b/>
                            <w:bCs/>
                            <w:color w:val="033B97"/>
                          </w:rPr>
                        </w:pPr>
                        <w:r>
                          <w:rPr>
                            <w:b/>
                            <w:bCs/>
                            <w:color w:val="033B97"/>
                          </w:rPr>
                          <w:t>Fairfield Inn &amp; Suites San Diego Carlsbad</w:t>
                        </w:r>
                      </w:p>
                      <w:p w14:paraId="2725EB87" w14:textId="0BA7F954" w:rsidR="00B97341" w:rsidRDefault="001E6811" w:rsidP="009C67A6">
                        <w:pPr>
                          <w:pStyle w:val="ListParagraph"/>
                          <w:numPr>
                            <w:ilvl w:val="0"/>
                            <w:numId w:val="2"/>
                          </w:numPr>
                          <w:spacing w:before="4"/>
                          <w:rPr>
                            <w:b/>
                            <w:bCs/>
                            <w:color w:val="033B97"/>
                          </w:rPr>
                        </w:pPr>
                        <w:r>
                          <w:rPr>
                            <w:b/>
                            <w:bCs/>
                            <w:color w:val="033B97"/>
                          </w:rPr>
                          <w:t>Holiday Inn Carlsbad, an IHG Hotel</w:t>
                        </w:r>
                      </w:p>
                      <w:p w14:paraId="231888A9" w14:textId="7EEBFA21" w:rsidR="001E6811" w:rsidRPr="009C67A6" w:rsidRDefault="00CD0742" w:rsidP="009C67A6">
                        <w:pPr>
                          <w:pStyle w:val="ListParagraph"/>
                          <w:numPr>
                            <w:ilvl w:val="0"/>
                            <w:numId w:val="2"/>
                          </w:numPr>
                          <w:spacing w:before="4"/>
                          <w:rPr>
                            <w:b/>
                            <w:bCs/>
                            <w:color w:val="033B97"/>
                          </w:rPr>
                        </w:pPr>
                        <w:r>
                          <w:rPr>
                            <w:b/>
                            <w:bCs/>
                            <w:color w:val="033B97"/>
                          </w:rPr>
                          <w:t>SpringHill Suites by Marriott</w:t>
                        </w:r>
                        <w:r w:rsidR="00A7176D">
                          <w:rPr>
                            <w:b/>
                            <w:bCs/>
                            <w:color w:val="033B97"/>
                          </w:rPr>
                          <w:t xml:space="preserve"> San Diego Carlsbad</w:t>
                        </w:r>
                      </w:p>
                      <w:p w14:paraId="0ACA0195" w14:textId="77777777" w:rsidR="00BE35D1" w:rsidRPr="00E46D8A" w:rsidRDefault="00BE35D1" w:rsidP="00443F71">
                        <w:pPr>
                          <w:spacing w:before="4"/>
                          <w:rPr>
                            <w:color w:val="033B97"/>
                          </w:rPr>
                        </w:pPr>
                      </w:p>
                      <w:p w14:paraId="3018C5C2" w14:textId="42A5F460" w:rsidR="009E35A0" w:rsidRPr="0074788A" w:rsidRDefault="009E35A0" w:rsidP="00443F71">
                        <w:pPr>
                          <w:spacing w:before="4"/>
                          <w:rPr>
                            <w:color w:val="033B97"/>
                          </w:rPr>
                        </w:pPr>
                      </w:p>
                      <w:p w14:paraId="66B59BB8" w14:textId="77777777" w:rsidR="0074788A" w:rsidRDefault="0074788A" w:rsidP="00443F71">
                        <w:pPr>
                          <w:spacing w:before="4"/>
                          <w:rPr>
                            <w:b/>
                            <w:bCs/>
                            <w:color w:val="033B97"/>
                          </w:rPr>
                        </w:pPr>
                      </w:p>
                      <w:p w14:paraId="07306D9D" w14:textId="77777777" w:rsidR="00263D70" w:rsidRDefault="00263D70" w:rsidP="00443F71">
                        <w:pPr>
                          <w:spacing w:before="4"/>
                          <w:rPr>
                            <w:b/>
                            <w:bCs/>
                            <w:color w:val="033B97"/>
                          </w:rPr>
                        </w:pPr>
                      </w:p>
                      <w:p w14:paraId="7F9FED92" w14:textId="77777777" w:rsidR="00442B80" w:rsidRDefault="00442B80" w:rsidP="00443F71">
                        <w:pPr>
                          <w:spacing w:before="4"/>
                          <w:rPr>
                            <w:b/>
                            <w:bCs/>
                            <w:color w:val="033B97"/>
                          </w:rPr>
                        </w:pPr>
                      </w:p>
                      <w:p w14:paraId="43A52BDA" w14:textId="77777777" w:rsidR="00263D70" w:rsidRDefault="00263D70" w:rsidP="00443F71">
                        <w:pPr>
                          <w:spacing w:before="4"/>
                          <w:rPr>
                            <w:b/>
                            <w:bCs/>
                            <w:color w:val="033B97"/>
                          </w:rPr>
                        </w:pPr>
                      </w:p>
                      <w:p w14:paraId="5510866F" w14:textId="77777777" w:rsidR="00AA4410" w:rsidRPr="00AA4410" w:rsidRDefault="00AA4410" w:rsidP="00443F71">
                        <w:pPr>
                          <w:spacing w:before="4"/>
                          <w:rPr>
                            <w:b/>
                            <w:bCs/>
                          </w:rPr>
                        </w:pPr>
                      </w:p>
                    </w:txbxContent>
                  </v:textbox>
                </v:shape>
                <w10:wrap anchorx="page"/>
              </v:group>
            </w:pict>
          </mc:Fallback>
        </mc:AlternateContent>
      </w:r>
      <w:bookmarkStart w:id="0" w:name="Training_Purpose:"/>
      <w:bookmarkEnd w:id="0"/>
      <w:r>
        <w:rPr>
          <w:color w:val="033B97"/>
        </w:rPr>
        <w:t>The</w:t>
      </w:r>
      <w:r>
        <w:rPr>
          <w:color w:val="033B97"/>
          <w:spacing w:val="-6"/>
        </w:rPr>
        <w:t xml:space="preserve"> </w:t>
      </w:r>
      <w:r w:rsidR="00CE322F">
        <w:rPr>
          <w:color w:val="033B97"/>
        </w:rPr>
        <w:t>El Dorado County District At</w:t>
      </w:r>
      <w:r w:rsidR="003132E4">
        <w:rPr>
          <w:color w:val="033B97"/>
        </w:rPr>
        <w:t>torney’s Office</w:t>
      </w:r>
      <w:r>
        <w:rPr>
          <w:color w:val="033B97"/>
          <w:spacing w:val="-6"/>
        </w:rPr>
        <w:t xml:space="preserve"> </w:t>
      </w:r>
      <w:r>
        <w:rPr>
          <w:color w:val="033B97"/>
        </w:rPr>
        <w:t>is</w:t>
      </w:r>
      <w:r>
        <w:rPr>
          <w:color w:val="033B97"/>
          <w:spacing w:val="-6"/>
        </w:rPr>
        <w:t xml:space="preserve"> </w:t>
      </w:r>
      <w:r w:rsidR="00443F71">
        <w:rPr>
          <w:color w:val="033B97"/>
        </w:rPr>
        <w:t>hosting</w:t>
      </w:r>
      <w:r w:rsidR="00BB5008">
        <w:rPr>
          <w:color w:val="033B97"/>
        </w:rPr>
        <w:t xml:space="preserve"> the</w:t>
      </w:r>
      <w:r>
        <w:rPr>
          <w:color w:val="033B97"/>
        </w:rPr>
        <w:t xml:space="preserve"> </w:t>
      </w:r>
      <w:r w:rsidR="00443F71">
        <w:rPr>
          <w:color w:val="033B97"/>
        </w:rPr>
        <w:t>Institute of Criminal Investigation (ICI) Science Based Interviewing F</w:t>
      </w:r>
      <w:r w:rsidR="00BB5008">
        <w:rPr>
          <w:color w:val="033B97"/>
        </w:rPr>
        <w:t xml:space="preserve">undamentals </w:t>
      </w:r>
      <w:r w:rsidR="00443F71">
        <w:rPr>
          <w:color w:val="033B97"/>
        </w:rPr>
        <w:t>C</w:t>
      </w:r>
      <w:r w:rsidR="00BB5008">
        <w:rPr>
          <w:color w:val="033B97"/>
        </w:rPr>
        <w:t>ourse</w:t>
      </w:r>
      <w:r>
        <w:rPr>
          <w:color w:val="033B97"/>
        </w:rPr>
        <w:t>. We have</w:t>
      </w:r>
      <w:r w:rsidR="009110CA">
        <w:rPr>
          <w:color w:val="033B97"/>
        </w:rPr>
        <w:t xml:space="preserve"> a one-week course</w:t>
      </w:r>
      <w:r w:rsidR="00A910A5">
        <w:rPr>
          <w:color w:val="033B97"/>
        </w:rPr>
        <w:t xml:space="preserve"> </w:t>
      </w:r>
      <w:r w:rsidR="00984C11">
        <w:rPr>
          <w:color w:val="033B97"/>
        </w:rPr>
        <w:t>scheduled for</w:t>
      </w:r>
      <w:r w:rsidR="009110CA">
        <w:rPr>
          <w:color w:val="033B97"/>
        </w:rPr>
        <w:t xml:space="preserve"> </w:t>
      </w:r>
      <w:r w:rsidR="00583F68">
        <w:rPr>
          <w:color w:val="033B97"/>
        </w:rPr>
        <w:t>April 14-18</w:t>
      </w:r>
      <w:r w:rsidR="009110CA">
        <w:rPr>
          <w:color w:val="033B97"/>
        </w:rPr>
        <w:t xml:space="preserve">, </w:t>
      </w:r>
      <w:proofErr w:type="gramStart"/>
      <w:r w:rsidR="009110CA">
        <w:rPr>
          <w:color w:val="033B97"/>
        </w:rPr>
        <w:t>202</w:t>
      </w:r>
      <w:r w:rsidR="00A910A5">
        <w:rPr>
          <w:color w:val="033B97"/>
        </w:rPr>
        <w:t>5</w:t>
      </w:r>
      <w:proofErr w:type="gramEnd"/>
      <w:r w:rsidR="00BA6CF6">
        <w:rPr>
          <w:color w:val="033B97"/>
        </w:rPr>
        <w:t xml:space="preserve"> in S</w:t>
      </w:r>
      <w:r w:rsidR="00A7176D">
        <w:rPr>
          <w:color w:val="033B97"/>
        </w:rPr>
        <w:t>an Marcos</w:t>
      </w:r>
      <w:r w:rsidR="00CE7CA4">
        <w:rPr>
          <w:color w:val="033B97"/>
        </w:rPr>
        <w:t>, CA.</w:t>
      </w:r>
    </w:p>
    <w:p w14:paraId="4BE16591" w14:textId="3F71F070" w:rsidR="00A24816" w:rsidRDefault="00A24816">
      <w:pPr>
        <w:pStyle w:val="BodyText"/>
        <w:spacing w:before="4"/>
        <w:rPr>
          <w:sz w:val="32"/>
        </w:rPr>
      </w:pPr>
    </w:p>
    <w:p w14:paraId="21023A0E" w14:textId="222A9EA7" w:rsidR="00A24816" w:rsidRDefault="00FC3ED5">
      <w:pPr>
        <w:pStyle w:val="Heading1"/>
        <w:spacing w:line="237" w:lineRule="auto"/>
        <w:ind w:right="4531"/>
      </w:pPr>
      <w:r>
        <w:rPr>
          <w:noProof/>
        </w:rPr>
        <w:drawing>
          <wp:anchor distT="0" distB="0" distL="0" distR="0" simplePos="0" relativeHeight="251642880" behindDoc="0" locked="0" layoutInCell="1" allowOverlap="1" wp14:anchorId="11966A63" wp14:editId="24D7BCF2">
            <wp:simplePos x="0" y="0"/>
            <wp:positionH relativeFrom="page">
              <wp:posOffset>5019675</wp:posOffset>
            </wp:positionH>
            <wp:positionV relativeFrom="paragraph">
              <wp:posOffset>134619</wp:posOffset>
            </wp:positionV>
            <wp:extent cx="1112520" cy="1038225"/>
            <wp:effectExtent l="0" t="0" r="0" b="9525"/>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1112520" cy="1038225"/>
                    </a:xfrm>
                    <a:prstGeom prst="rect">
                      <a:avLst/>
                    </a:prstGeom>
                  </pic:spPr>
                </pic:pic>
              </a:graphicData>
            </a:graphic>
            <wp14:sizeRelH relativeFrom="margin">
              <wp14:pctWidth>0</wp14:pctWidth>
            </wp14:sizeRelH>
            <wp14:sizeRelV relativeFrom="margin">
              <wp14:pctHeight>0</wp14:pctHeight>
            </wp14:sizeRelV>
          </wp:anchor>
        </w:drawing>
      </w:r>
      <w:r w:rsidR="00F006DB">
        <w:rPr>
          <w:color w:val="033B97"/>
        </w:rPr>
        <w:t>The</w:t>
      </w:r>
      <w:r w:rsidR="00F006DB">
        <w:rPr>
          <w:color w:val="033B97"/>
          <w:spacing w:val="-3"/>
        </w:rPr>
        <w:t xml:space="preserve"> </w:t>
      </w:r>
      <w:r w:rsidR="00F006DB">
        <w:rPr>
          <w:color w:val="033B97"/>
        </w:rPr>
        <w:t>training</w:t>
      </w:r>
      <w:r w:rsidR="00F006DB">
        <w:rPr>
          <w:color w:val="033B97"/>
          <w:spacing w:val="-3"/>
        </w:rPr>
        <w:t xml:space="preserve"> </w:t>
      </w:r>
      <w:r w:rsidR="00F006DB">
        <w:rPr>
          <w:color w:val="033B97"/>
        </w:rPr>
        <w:t>is</w:t>
      </w:r>
      <w:r w:rsidR="00F006DB">
        <w:rPr>
          <w:color w:val="033B97"/>
          <w:spacing w:val="-3"/>
        </w:rPr>
        <w:t xml:space="preserve"> </w:t>
      </w:r>
      <w:r w:rsidR="00F006DB">
        <w:rPr>
          <w:color w:val="033B97"/>
        </w:rPr>
        <w:t>derived</w:t>
      </w:r>
      <w:r w:rsidR="00F006DB">
        <w:rPr>
          <w:color w:val="033B97"/>
          <w:spacing w:val="-3"/>
        </w:rPr>
        <w:t xml:space="preserve"> </w:t>
      </w:r>
      <w:r w:rsidR="00F006DB">
        <w:rPr>
          <w:color w:val="033B97"/>
        </w:rPr>
        <w:t>from</w:t>
      </w:r>
      <w:r w:rsidR="00F006DB">
        <w:rPr>
          <w:color w:val="033B97"/>
          <w:spacing w:val="-3"/>
        </w:rPr>
        <w:t xml:space="preserve"> </w:t>
      </w:r>
      <w:r w:rsidR="00F006DB">
        <w:rPr>
          <w:color w:val="033B97"/>
        </w:rPr>
        <w:t>research</w:t>
      </w:r>
      <w:r w:rsidR="00F006DB">
        <w:rPr>
          <w:color w:val="033B97"/>
          <w:spacing w:val="-3"/>
        </w:rPr>
        <w:t xml:space="preserve"> </w:t>
      </w:r>
      <w:r w:rsidR="00F006DB">
        <w:rPr>
          <w:color w:val="033B97"/>
        </w:rPr>
        <w:t>done</w:t>
      </w:r>
      <w:r w:rsidR="00F006DB">
        <w:rPr>
          <w:color w:val="033B97"/>
          <w:spacing w:val="-3"/>
        </w:rPr>
        <w:t xml:space="preserve"> </w:t>
      </w:r>
      <w:r w:rsidR="00F006DB">
        <w:rPr>
          <w:color w:val="033B97"/>
        </w:rPr>
        <w:t>by</w:t>
      </w:r>
      <w:r w:rsidR="00F006DB">
        <w:rPr>
          <w:color w:val="033B97"/>
          <w:spacing w:val="-3"/>
        </w:rPr>
        <w:t xml:space="preserve"> </w:t>
      </w:r>
      <w:r w:rsidR="00F006DB">
        <w:rPr>
          <w:color w:val="033B97"/>
        </w:rPr>
        <w:t>the</w:t>
      </w:r>
      <w:r w:rsidR="00F006DB">
        <w:rPr>
          <w:color w:val="033B97"/>
          <w:spacing w:val="-3"/>
        </w:rPr>
        <w:t xml:space="preserve"> </w:t>
      </w:r>
      <w:r w:rsidR="00F006DB">
        <w:rPr>
          <w:color w:val="033B97"/>
        </w:rPr>
        <w:t>High Value</w:t>
      </w:r>
      <w:r w:rsidR="00F006DB">
        <w:rPr>
          <w:color w:val="033B97"/>
          <w:spacing w:val="-6"/>
        </w:rPr>
        <w:t xml:space="preserve"> </w:t>
      </w:r>
      <w:r w:rsidR="00F006DB">
        <w:rPr>
          <w:color w:val="033B97"/>
        </w:rPr>
        <w:t>Detainee</w:t>
      </w:r>
      <w:r w:rsidR="00F006DB">
        <w:rPr>
          <w:color w:val="033B97"/>
          <w:spacing w:val="-6"/>
        </w:rPr>
        <w:t xml:space="preserve"> </w:t>
      </w:r>
      <w:r w:rsidR="00F006DB">
        <w:rPr>
          <w:color w:val="033B97"/>
        </w:rPr>
        <w:t>Group</w:t>
      </w:r>
      <w:r w:rsidR="00F006DB">
        <w:rPr>
          <w:color w:val="033B97"/>
          <w:spacing w:val="-6"/>
        </w:rPr>
        <w:t xml:space="preserve"> </w:t>
      </w:r>
      <w:r w:rsidR="00F006DB">
        <w:rPr>
          <w:color w:val="033B97"/>
        </w:rPr>
        <w:t>(</w:t>
      </w:r>
      <w:proofErr w:type="gramStart"/>
      <w:r w:rsidR="00F006DB">
        <w:rPr>
          <w:color w:val="033B97"/>
        </w:rPr>
        <w:t>the</w:t>
      </w:r>
      <w:r w:rsidR="00F006DB">
        <w:rPr>
          <w:color w:val="033B97"/>
          <w:spacing w:val="-6"/>
        </w:rPr>
        <w:t xml:space="preserve"> </w:t>
      </w:r>
      <w:r w:rsidR="00F006DB">
        <w:rPr>
          <w:color w:val="033B97"/>
        </w:rPr>
        <w:t>HIG</w:t>
      </w:r>
      <w:proofErr w:type="gramEnd"/>
      <w:r w:rsidR="00F006DB">
        <w:rPr>
          <w:color w:val="033B97"/>
        </w:rPr>
        <w:t>)</w:t>
      </w:r>
      <w:r w:rsidR="00443F71">
        <w:rPr>
          <w:color w:val="033B97"/>
        </w:rPr>
        <w:t xml:space="preserve"> and modified for local law enforcement.</w:t>
      </w:r>
      <w:r w:rsidR="00EC79B5" w:rsidRPr="00EC79B5">
        <w:rPr>
          <w:noProof/>
        </w:rPr>
        <w:t xml:space="preserve"> </w:t>
      </w:r>
    </w:p>
    <w:p w14:paraId="6D79DE69" w14:textId="04EFB360" w:rsidR="00A24816" w:rsidRDefault="0030170F">
      <w:pPr>
        <w:pStyle w:val="BodyText"/>
        <w:spacing w:before="7"/>
        <w:rPr>
          <w:b/>
          <w:sz w:val="23"/>
        </w:rPr>
      </w:pPr>
      <w:r>
        <w:rPr>
          <w:noProof/>
          <w:sz w:val="26"/>
        </w:rPr>
        <w:drawing>
          <wp:anchor distT="0" distB="0" distL="114300" distR="114300" simplePos="0" relativeHeight="251660288" behindDoc="1" locked="0" layoutInCell="1" allowOverlap="1" wp14:anchorId="5C9B302C" wp14:editId="0C28902A">
            <wp:simplePos x="0" y="0"/>
            <wp:positionH relativeFrom="column">
              <wp:posOffset>5768975</wp:posOffset>
            </wp:positionH>
            <wp:positionV relativeFrom="paragraph">
              <wp:posOffset>361315</wp:posOffset>
            </wp:positionV>
            <wp:extent cx="998855" cy="974725"/>
            <wp:effectExtent l="0" t="0" r="0" b="0"/>
            <wp:wrapTight wrapText="bothSides">
              <wp:wrapPolygon edited="0">
                <wp:start x="9063" y="0"/>
                <wp:lineTo x="5355" y="1266"/>
                <wp:lineTo x="3296" y="3799"/>
                <wp:lineTo x="3296" y="6754"/>
                <wp:lineTo x="0" y="8021"/>
                <wp:lineTo x="0" y="9287"/>
                <wp:lineTo x="2060" y="13509"/>
                <wp:lineTo x="1648" y="17308"/>
                <wp:lineTo x="4531" y="20263"/>
                <wp:lineTo x="9475" y="21107"/>
                <wp:lineTo x="11947" y="21107"/>
                <wp:lineTo x="17302" y="20263"/>
                <wp:lineTo x="20186" y="17308"/>
                <wp:lineTo x="18950" y="13509"/>
                <wp:lineTo x="21010" y="10132"/>
                <wp:lineTo x="21010" y="8021"/>
                <wp:lineTo x="17302" y="6754"/>
                <wp:lineTo x="17714" y="4644"/>
                <wp:lineTo x="15654" y="2111"/>
                <wp:lineTo x="12359" y="0"/>
                <wp:lineTo x="9063" y="0"/>
              </wp:wrapPolygon>
            </wp:wrapTight>
            <wp:docPr id="81035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8855" cy="974725"/>
                    </a:xfrm>
                    <a:prstGeom prst="rect">
                      <a:avLst/>
                    </a:prstGeom>
                    <a:noFill/>
                  </pic:spPr>
                </pic:pic>
              </a:graphicData>
            </a:graphic>
            <wp14:sizeRelH relativeFrom="margin">
              <wp14:pctWidth>0</wp14:pctWidth>
            </wp14:sizeRelH>
            <wp14:sizeRelV relativeFrom="margin">
              <wp14:pctHeight>0</wp14:pctHeight>
            </wp14:sizeRelV>
          </wp:anchor>
        </w:drawing>
      </w:r>
    </w:p>
    <w:p w14:paraId="77564C3D" w14:textId="77777777" w:rsidR="00A24816" w:rsidRDefault="00A24816">
      <w:pPr>
        <w:rPr>
          <w:sz w:val="23"/>
        </w:rPr>
        <w:sectPr w:rsidR="00A24816" w:rsidSect="00FB50CD">
          <w:type w:val="continuous"/>
          <w:pgSz w:w="12240" w:h="15840"/>
          <w:pgMar w:top="500" w:right="440" w:bottom="280" w:left="620" w:header="720" w:footer="720" w:gutter="0"/>
          <w:cols w:space="720"/>
        </w:sectPr>
      </w:pPr>
    </w:p>
    <w:p w14:paraId="44B7C828" w14:textId="41BDAE0E" w:rsidR="00A24816" w:rsidRDefault="00F006DB">
      <w:pPr>
        <w:pStyle w:val="BodyText"/>
        <w:spacing w:before="105" w:line="235" w:lineRule="auto"/>
        <w:ind w:left="139" w:right="100"/>
      </w:pPr>
      <w:r>
        <w:rPr>
          <w:b/>
          <w:color w:val="033B97"/>
          <w:sz w:val="24"/>
        </w:rPr>
        <w:t>Background:</w:t>
      </w:r>
      <w:r>
        <w:rPr>
          <w:b/>
          <w:color w:val="033B97"/>
          <w:spacing w:val="40"/>
          <w:sz w:val="24"/>
        </w:rPr>
        <w:t xml:space="preserve"> </w:t>
      </w:r>
      <w:r>
        <w:rPr>
          <w:color w:val="033B97"/>
        </w:rPr>
        <w:t>The HIG was created in 2009 by executive order in the aftermath of the enhanced interrogation scandal and is comprised of the FBI, the CIA, and the DOD. One of the HIG's primary responsibilities was determining “what works” in interviewing and interrogation using science and they commissioned over 1</w:t>
      </w:r>
      <w:r w:rsidR="00084696">
        <w:rPr>
          <w:color w:val="033B97"/>
        </w:rPr>
        <w:t>75</w:t>
      </w:r>
      <w:r>
        <w:rPr>
          <w:color w:val="033B97"/>
        </w:rPr>
        <w:t xml:space="preserve"> peer reviewed research studies</w:t>
      </w:r>
      <w:r>
        <w:rPr>
          <w:color w:val="033B97"/>
          <w:spacing w:val="-6"/>
        </w:rPr>
        <w:t xml:space="preserve"> </w:t>
      </w:r>
      <w:r>
        <w:rPr>
          <w:color w:val="033B97"/>
        </w:rPr>
        <w:t>attempting</w:t>
      </w:r>
      <w:r>
        <w:rPr>
          <w:color w:val="033B97"/>
          <w:spacing w:val="-6"/>
        </w:rPr>
        <w:t xml:space="preserve"> </w:t>
      </w:r>
      <w:r>
        <w:rPr>
          <w:color w:val="033B97"/>
        </w:rPr>
        <w:t>to</w:t>
      </w:r>
      <w:r>
        <w:rPr>
          <w:color w:val="033B97"/>
          <w:spacing w:val="-6"/>
        </w:rPr>
        <w:t xml:space="preserve"> </w:t>
      </w:r>
      <w:r>
        <w:rPr>
          <w:color w:val="033B97"/>
        </w:rPr>
        <w:t>answer</w:t>
      </w:r>
      <w:r>
        <w:rPr>
          <w:color w:val="033B97"/>
          <w:spacing w:val="-6"/>
        </w:rPr>
        <w:t xml:space="preserve"> </w:t>
      </w:r>
      <w:r>
        <w:rPr>
          <w:color w:val="033B97"/>
        </w:rPr>
        <w:t>the</w:t>
      </w:r>
      <w:r>
        <w:rPr>
          <w:color w:val="033B97"/>
          <w:spacing w:val="-6"/>
        </w:rPr>
        <w:t xml:space="preserve"> </w:t>
      </w:r>
      <w:r>
        <w:rPr>
          <w:color w:val="033B97"/>
        </w:rPr>
        <w:t>question.</w:t>
      </w:r>
      <w:r>
        <w:rPr>
          <w:color w:val="033B97"/>
          <w:spacing w:val="-6"/>
        </w:rPr>
        <w:t xml:space="preserve"> </w:t>
      </w:r>
      <w:r>
        <w:rPr>
          <w:color w:val="033B97"/>
        </w:rPr>
        <w:t>Significant</w:t>
      </w:r>
      <w:r>
        <w:rPr>
          <w:color w:val="033B97"/>
          <w:spacing w:val="-6"/>
        </w:rPr>
        <w:t xml:space="preserve"> </w:t>
      </w:r>
      <w:r>
        <w:rPr>
          <w:color w:val="033B97"/>
        </w:rPr>
        <w:t>among the research was the analysis of thousands of hours of actual interviews with terrorists, murderers, and sex offenders.</w:t>
      </w:r>
      <w:r w:rsidR="00AB71C7" w:rsidRPr="00AB71C7">
        <w:rPr>
          <w:noProof/>
          <w:sz w:val="26"/>
        </w:rPr>
        <w:t xml:space="preserve"> </w:t>
      </w:r>
    </w:p>
    <w:p w14:paraId="59867415" w14:textId="14AA2FAC" w:rsidR="00A24816" w:rsidRDefault="00F006DB">
      <w:pPr>
        <w:pStyle w:val="BodyText"/>
        <w:spacing w:before="51" w:line="237" w:lineRule="auto"/>
        <w:ind w:left="139" w:right="38"/>
      </w:pPr>
      <w:r>
        <w:rPr>
          <w:color w:val="033B97"/>
        </w:rPr>
        <w:t>To summarize, the research found that the state of interviewing training was something of a mixed bag. In other words, while intelligence and law enforcement were trained in many positive techniques, they were also being trained in techniques with little or no efficacy.</w:t>
      </w:r>
      <w:r>
        <w:rPr>
          <w:color w:val="033B97"/>
          <w:spacing w:val="40"/>
        </w:rPr>
        <w:t xml:space="preserve"> </w:t>
      </w:r>
      <w:r>
        <w:rPr>
          <w:color w:val="033B97"/>
        </w:rPr>
        <w:t>At the risk of over simplifying,</w:t>
      </w:r>
      <w:r>
        <w:rPr>
          <w:color w:val="033B97"/>
          <w:spacing w:val="-5"/>
        </w:rPr>
        <w:t xml:space="preserve"> </w:t>
      </w:r>
      <w:r>
        <w:rPr>
          <w:color w:val="033B97"/>
        </w:rPr>
        <w:t>much</w:t>
      </w:r>
      <w:r>
        <w:rPr>
          <w:color w:val="033B97"/>
          <w:spacing w:val="-5"/>
        </w:rPr>
        <w:t xml:space="preserve"> </w:t>
      </w:r>
      <w:r>
        <w:rPr>
          <w:color w:val="033B97"/>
        </w:rPr>
        <w:t>of</w:t>
      </w:r>
      <w:r>
        <w:rPr>
          <w:color w:val="033B97"/>
          <w:spacing w:val="-5"/>
        </w:rPr>
        <w:t xml:space="preserve"> </w:t>
      </w:r>
      <w:r>
        <w:rPr>
          <w:color w:val="033B97"/>
        </w:rPr>
        <w:t>the</w:t>
      </w:r>
      <w:r>
        <w:rPr>
          <w:color w:val="033B97"/>
          <w:spacing w:val="-5"/>
        </w:rPr>
        <w:t xml:space="preserve"> </w:t>
      </w:r>
      <w:r>
        <w:rPr>
          <w:color w:val="033B97"/>
        </w:rPr>
        <w:t>training</w:t>
      </w:r>
      <w:r>
        <w:rPr>
          <w:color w:val="033B97"/>
          <w:spacing w:val="-5"/>
        </w:rPr>
        <w:t xml:space="preserve"> </w:t>
      </w:r>
      <w:r>
        <w:rPr>
          <w:color w:val="033B97"/>
        </w:rPr>
        <w:t>provided</w:t>
      </w:r>
      <w:r>
        <w:rPr>
          <w:color w:val="033B97"/>
          <w:spacing w:val="-5"/>
        </w:rPr>
        <w:t xml:space="preserve"> </w:t>
      </w:r>
      <w:r>
        <w:rPr>
          <w:color w:val="033B97"/>
        </w:rPr>
        <w:t>to</w:t>
      </w:r>
      <w:r>
        <w:rPr>
          <w:color w:val="033B97"/>
          <w:spacing w:val="-5"/>
        </w:rPr>
        <w:t xml:space="preserve"> </w:t>
      </w:r>
      <w:r>
        <w:rPr>
          <w:color w:val="033B97"/>
        </w:rPr>
        <w:t>law</w:t>
      </w:r>
      <w:r>
        <w:rPr>
          <w:color w:val="033B97"/>
          <w:spacing w:val="-5"/>
        </w:rPr>
        <w:t xml:space="preserve"> </w:t>
      </w:r>
      <w:r>
        <w:rPr>
          <w:color w:val="033B97"/>
        </w:rPr>
        <w:t>enforcement in the last 60 years is characterized as confession-driven, adversarial, and at times psychologically coercive.</w:t>
      </w:r>
    </w:p>
    <w:p w14:paraId="16202365" w14:textId="77777777" w:rsidR="00A24816" w:rsidRDefault="00F006DB">
      <w:pPr>
        <w:pStyle w:val="BodyText"/>
        <w:spacing w:line="237" w:lineRule="auto"/>
        <w:ind w:left="139" w:right="38"/>
      </w:pPr>
      <w:r>
        <w:rPr>
          <w:color w:val="033B97"/>
        </w:rPr>
        <w:t>Ultimately, the HIG has developed a body of validated research</w:t>
      </w:r>
      <w:r>
        <w:rPr>
          <w:color w:val="033B97"/>
          <w:spacing w:val="-4"/>
        </w:rPr>
        <w:t xml:space="preserve"> </w:t>
      </w:r>
      <w:r>
        <w:rPr>
          <w:color w:val="033B97"/>
        </w:rPr>
        <w:t>on</w:t>
      </w:r>
      <w:r>
        <w:rPr>
          <w:color w:val="033B97"/>
          <w:spacing w:val="-4"/>
        </w:rPr>
        <w:t xml:space="preserve"> </w:t>
      </w:r>
      <w:r>
        <w:rPr>
          <w:color w:val="033B97"/>
        </w:rPr>
        <w:t>the</w:t>
      </w:r>
      <w:r>
        <w:rPr>
          <w:color w:val="033B97"/>
          <w:spacing w:val="-4"/>
        </w:rPr>
        <w:t xml:space="preserve"> </w:t>
      </w:r>
      <w:r>
        <w:rPr>
          <w:color w:val="033B97"/>
        </w:rPr>
        <w:t>science</w:t>
      </w:r>
      <w:r>
        <w:rPr>
          <w:color w:val="033B97"/>
          <w:spacing w:val="-4"/>
        </w:rPr>
        <w:t xml:space="preserve"> </w:t>
      </w:r>
      <w:r>
        <w:rPr>
          <w:color w:val="033B97"/>
        </w:rPr>
        <w:t>of</w:t>
      </w:r>
      <w:r>
        <w:rPr>
          <w:color w:val="033B97"/>
          <w:spacing w:val="-4"/>
        </w:rPr>
        <w:t xml:space="preserve"> </w:t>
      </w:r>
      <w:r>
        <w:rPr>
          <w:color w:val="033B97"/>
        </w:rPr>
        <w:t>interviewing</w:t>
      </w:r>
      <w:r>
        <w:rPr>
          <w:color w:val="033B97"/>
          <w:spacing w:val="-4"/>
        </w:rPr>
        <w:t xml:space="preserve"> </w:t>
      </w:r>
      <w:r>
        <w:rPr>
          <w:color w:val="033B97"/>
        </w:rPr>
        <w:t>and</w:t>
      </w:r>
      <w:r>
        <w:rPr>
          <w:color w:val="033B97"/>
          <w:spacing w:val="-4"/>
        </w:rPr>
        <w:t xml:space="preserve"> </w:t>
      </w:r>
      <w:r>
        <w:rPr>
          <w:color w:val="033B97"/>
        </w:rPr>
        <w:t>a</w:t>
      </w:r>
      <w:r>
        <w:rPr>
          <w:color w:val="033B97"/>
          <w:spacing w:val="-4"/>
        </w:rPr>
        <w:t xml:space="preserve"> </w:t>
      </w:r>
      <w:r>
        <w:rPr>
          <w:color w:val="033B97"/>
        </w:rPr>
        <w:t>curriculum</w:t>
      </w:r>
      <w:r>
        <w:rPr>
          <w:color w:val="033B97"/>
          <w:spacing w:val="-4"/>
        </w:rPr>
        <w:t xml:space="preserve"> </w:t>
      </w:r>
      <w:r>
        <w:rPr>
          <w:color w:val="033B97"/>
        </w:rPr>
        <w:t xml:space="preserve">that produces a high yield of verifiable information. This research supports a shift to a focus on rapport-based information </w:t>
      </w:r>
      <w:r>
        <w:rPr>
          <w:color w:val="033B97"/>
          <w:spacing w:val="-2"/>
        </w:rPr>
        <w:t>gathering.</w:t>
      </w:r>
    </w:p>
    <w:p w14:paraId="69FAA465" w14:textId="77777777" w:rsidR="00A24816" w:rsidRDefault="00A24816">
      <w:pPr>
        <w:pStyle w:val="BodyText"/>
        <w:spacing w:before="3"/>
        <w:rPr>
          <w:sz w:val="32"/>
        </w:rPr>
      </w:pPr>
    </w:p>
    <w:p w14:paraId="4F819434" w14:textId="34AFA161" w:rsidR="00A24816" w:rsidRDefault="00BB2096">
      <w:pPr>
        <w:pStyle w:val="Heading1"/>
      </w:pPr>
      <w:r>
        <w:rPr>
          <w:color w:val="033B97"/>
        </w:rPr>
        <w:t>Lead Instructor:</w:t>
      </w:r>
      <w:r w:rsidR="000D5882">
        <w:rPr>
          <w:color w:val="033B97"/>
        </w:rPr>
        <w:t xml:space="preserve"> Wayne Thomas</w:t>
      </w:r>
      <w:r w:rsidR="00443F71">
        <w:rPr>
          <w:color w:val="033B97"/>
          <w:spacing w:val="-9"/>
        </w:rPr>
        <w:t xml:space="preserve"> </w:t>
      </w:r>
    </w:p>
    <w:p w14:paraId="391F5CBE" w14:textId="77777777" w:rsidR="00A24816" w:rsidRDefault="00A24816">
      <w:pPr>
        <w:pStyle w:val="BodyText"/>
        <w:spacing w:before="7"/>
        <w:rPr>
          <w:b/>
          <w:sz w:val="23"/>
        </w:rPr>
      </w:pPr>
    </w:p>
    <w:p w14:paraId="3E52A831" w14:textId="51C18D6F" w:rsidR="00A24816" w:rsidRDefault="00F006DB" w:rsidP="00F006DB">
      <w:pPr>
        <w:spacing w:line="196" w:lineRule="auto"/>
        <w:ind w:left="139" w:right="38"/>
        <w:rPr>
          <w:sz w:val="24"/>
        </w:rPr>
      </w:pPr>
      <w:r>
        <w:rPr>
          <w:color w:val="033B97"/>
          <w:sz w:val="24"/>
        </w:rPr>
        <w:t>For</w:t>
      </w:r>
      <w:r>
        <w:rPr>
          <w:color w:val="033B97"/>
          <w:spacing w:val="-7"/>
          <w:sz w:val="24"/>
        </w:rPr>
        <w:t xml:space="preserve"> </w:t>
      </w:r>
      <w:r>
        <w:rPr>
          <w:color w:val="033B97"/>
          <w:sz w:val="24"/>
        </w:rPr>
        <w:t>more</w:t>
      </w:r>
      <w:r>
        <w:rPr>
          <w:color w:val="033B97"/>
          <w:spacing w:val="-7"/>
          <w:sz w:val="24"/>
        </w:rPr>
        <w:t xml:space="preserve"> </w:t>
      </w:r>
      <w:r>
        <w:rPr>
          <w:color w:val="033B97"/>
          <w:sz w:val="24"/>
        </w:rPr>
        <w:t>information</w:t>
      </w:r>
      <w:r>
        <w:rPr>
          <w:color w:val="033B97"/>
          <w:spacing w:val="-8"/>
          <w:sz w:val="24"/>
        </w:rPr>
        <w:t xml:space="preserve"> </w:t>
      </w:r>
      <w:r>
        <w:rPr>
          <w:color w:val="033B97"/>
          <w:sz w:val="24"/>
        </w:rPr>
        <w:t>on</w:t>
      </w:r>
      <w:r>
        <w:rPr>
          <w:color w:val="033B97"/>
          <w:spacing w:val="-7"/>
          <w:sz w:val="24"/>
        </w:rPr>
        <w:t xml:space="preserve"> </w:t>
      </w:r>
      <w:r>
        <w:rPr>
          <w:color w:val="033B97"/>
          <w:sz w:val="24"/>
        </w:rPr>
        <w:t>content</w:t>
      </w:r>
      <w:r>
        <w:rPr>
          <w:color w:val="033B97"/>
          <w:spacing w:val="-7"/>
          <w:sz w:val="24"/>
        </w:rPr>
        <w:t xml:space="preserve"> </w:t>
      </w:r>
      <w:r>
        <w:rPr>
          <w:color w:val="033B97"/>
          <w:sz w:val="24"/>
        </w:rPr>
        <w:t>please</w:t>
      </w:r>
      <w:r>
        <w:rPr>
          <w:color w:val="033B97"/>
          <w:spacing w:val="-7"/>
          <w:sz w:val="24"/>
        </w:rPr>
        <w:t xml:space="preserve"> </w:t>
      </w:r>
      <w:r>
        <w:rPr>
          <w:color w:val="033B97"/>
          <w:sz w:val="24"/>
        </w:rPr>
        <w:t>contact</w:t>
      </w:r>
      <w:r>
        <w:rPr>
          <w:color w:val="033B97"/>
          <w:spacing w:val="-7"/>
          <w:sz w:val="24"/>
        </w:rPr>
        <w:t xml:space="preserve"> </w:t>
      </w:r>
      <w:r>
        <w:rPr>
          <w:color w:val="033B97"/>
          <w:sz w:val="24"/>
        </w:rPr>
        <w:t>Vern Pierson at</w:t>
      </w:r>
      <w:r>
        <w:rPr>
          <w:sz w:val="24"/>
        </w:rPr>
        <w:t xml:space="preserve"> </w:t>
      </w:r>
      <w:hyperlink r:id="rId13" w:history="1">
        <w:r w:rsidRPr="005E301F">
          <w:rPr>
            <w:rStyle w:val="Hyperlink"/>
            <w:spacing w:val="-2"/>
            <w:sz w:val="24"/>
          </w:rPr>
          <w:t>vern.pierson@edcda.us</w:t>
        </w:r>
      </w:hyperlink>
    </w:p>
    <w:p w14:paraId="040B3ED1" w14:textId="77777777" w:rsidR="00A24816" w:rsidRDefault="00F006DB">
      <w:pPr>
        <w:rPr>
          <w:sz w:val="26"/>
        </w:rPr>
      </w:pPr>
      <w:r>
        <w:br w:type="column"/>
      </w:r>
    </w:p>
    <w:p w14:paraId="3E758854" w14:textId="51AADE05" w:rsidR="00A24816" w:rsidRDefault="00A24816">
      <w:pPr>
        <w:pStyle w:val="BodyText"/>
        <w:rPr>
          <w:sz w:val="26"/>
        </w:rPr>
      </w:pPr>
    </w:p>
    <w:p w14:paraId="3DFBE565" w14:textId="053CB4C6" w:rsidR="00A24816" w:rsidRDefault="00A24816">
      <w:pPr>
        <w:pStyle w:val="BodyText"/>
        <w:rPr>
          <w:sz w:val="26"/>
        </w:rPr>
      </w:pPr>
    </w:p>
    <w:p w14:paraId="039C163B" w14:textId="317B1C93" w:rsidR="00A24816" w:rsidRDefault="00A24816">
      <w:pPr>
        <w:pStyle w:val="BodyText"/>
        <w:rPr>
          <w:sz w:val="26"/>
        </w:rPr>
      </w:pPr>
    </w:p>
    <w:p w14:paraId="160D944D" w14:textId="7131E9A2" w:rsidR="00A24816" w:rsidRDefault="00A24816">
      <w:pPr>
        <w:pStyle w:val="BodyText"/>
        <w:rPr>
          <w:sz w:val="26"/>
        </w:rPr>
      </w:pPr>
    </w:p>
    <w:p w14:paraId="512EF032" w14:textId="03784F28" w:rsidR="00A24816" w:rsidRDefault="00A24816">
      <w:pPr>
        <w:pStyle w:val="BodyText"/>
        <w:rPr>
          <w:sz w:val="26"/>
        </w:rPr>
      </w:pPr>
    </w:p>
    <w:p w14:paraId="10C18EFA" w14:textId="17DD57EA" w:rsidR="00A24816" w:rsidRDefault="00927FB2">
      <w:pPr>
        <w:pStyle w:val="BodyText"/>
        <w:rPr>
          <w:sz w:val="26"/>
        </w:rPr>
      </w:pPr>
      <w:r>
        <w:rPr>
          <w:noProof/>
        </w:rPr>
        <mc:AlternateContent>
          <mc:Choice Requires="wps">
            <w:drawing>
              <wp:inline distT="0" distB="0" distL="0" distR="0" wp14:anchorId="218273DE" wp14:editId="24A3C68B">
                <wp:extent cx="304800" cy="304800"/>
                <wp:effectExtent l="0" t="0" r="0" b="0"/>
                <wp:docPr id="174419111" name="AutoShape 3" descr="POS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99EF80" id="AutoShape 3" o:spid="_x0000_s1026" alt="POS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96B401" w14:textId="77777777" w:rsidR="00A24816" w:rsidRDefault="00A24816">
      <w:pPr>
        <w:pStyle w:val="BodyText"/>
        <w:rPr>
          <w:sz w:val="26"/>
        </w:rPr>
      </w:pPr>
    </w:p>
    <w:p w14:paraId="6C848A7D" w14:textId="77777777" w:rsidR="00A24816" w:rsidRDefault="00A24816">
      <w:pPr>
        <w:pStyle w:val="BodyText"/>
        <w:rPr>
          <w:sz w:val="26"/>
        </w:rPr>
      </w:pPr>
    </w:p>
    <w:p w14:paraId="33C1CEA1" w14:textId="77777777" w:rsidR="00A24816" w:rsidRDefault="00A24816">
      <w:pPr>
        <w:pStyle w:val="BodyText"/>
        <w:rPr>
          <w:sz w:val="26"/>
        </w:rPr>
      </w:pPr>
    </w:p>
    <w:p w14:paraId="2D20BBA6" w14:textId="77777777" w:rsidR="00A24816" w:rsidRDefault="00A24816">
      <w:pPr>
        <w:pStyle w:val="BodyText"/>
        <w:rPr>
          <w:sz w:val="26"/>
        </w:rPr>
      </w:pPr>
    </w:p>
    <w:p w14:paraId="5BCB9BE1" w14:textId="77777777" w:rsidR="00A24816" w:rsidRDefault="00A24816">
      <w:pPr>
        <w:pStyle w:val="BodyText"/>
        <w:rPr>
          <w:sz w:val="26"/>
        </w:rPr>
      </w:pPr>
    </w:p>
    <w:p w14:paraId="1B07FD70" w14:textId="77777777" w:rsidR="00A24816" w:rsidRDefault="00A24816">
      <w:pPr>
        <w:pStyle w:val="BodyText"/>
        <w:rPr>
          <w:sz w:val="26"/>
        </w:rPr>
      </w:pPr>
    </w:p>
    <w:p w14:paraId="1C9260AC" w14:textId="77777777" w:rsidR="00A24816" w:rsidRDefault="00A24816">
      <w:pPr>
        <w:pStyle w:val="BodyText"/>
        <w:rPr>
          <w:sz w:val="26"/>
        </w:rPr>
      </w:pPr>
    </w:p>
    <w:p w14:paraId="369355B1" w14:textId="77777777" w:rsidR="00A24816" w:rsidRDefault="00A24816">
      <w:pPr>
        <w:pStyle w:val="BodyText"/>
        <w:rPr>
          <w:sz w:val="26"/>
        </w:rPr>
      </w:pPr>
    </w:p>
    <w:p w14:paraId="4D4B2B69" w14:textId="77777777" w:rsidR="00A24816" w:rsidRDefault="00A24816">
      <w:pPr>
        <w:pStyle w:val="BodyText"/>
        <w:rPr>
          <w:sz w:val="26"/>
        </w:rPr>
      </w:pPr>
    </w:p>
    <w:p w14:paraId="57CD3941" w14:textId="77777777" w:rsidR="00A24816" w:rsidRDefault="00A24816">
      <w:pPr>
        <w:pStyle w:val="BodyText"/>
        <w:rPr>
          <w:sz w:val="26"/>
        </w:rPr>
      </w:pPr>
    </w:p>
    <w:p w14:paraId="47C2C680" w14:textId="77777777" w:rsidR="00A24816" w:rsidRDefault="00A24816">
      <w:pPr>
        <w:pStyle w:val="BodyText"/>
        <w:spacing w:before="5"/>
        <w:rPr>
          <w:sz w:val="28"/>
        </w:rPr>
      </w:pPr>
    </w:p>
    <w:p w14:paraId="3280EC18" w14:textId="77777777" w:rsidR="00F006DB" w:rsidRDefault="00F006DB">
      <w:pPr>
        <w:pStyle w:val="BodyText"/>
        <w:spacing w:before="1" w:line="194" w:lineRule="auto"/>
        <w:ind w:left="139" w:right="189"/>
        <w:rPr>
          <w:color w:val="033B97"/>
        </w:rPr>
      </w:pPr>
      <w:bookmarkStart w:id="1" w:name="Dates:"/>
      <w:bookmarkStart w:id="2" w:name="October_10-14"/>
      <w:bookmarkStart w:id="3" w:name="El_Dorado_County_Sheriff’s_Office"/>
      <w:bookmarkEnd w:id="1"/>
      <w:bookmarkEnd w:id="2"/>
      <w:bookmarkEnd w:id="3"/>
    </w:p>
    <w:p w14:paraId="48E4C7FC" w14:textId="77777777" w:rsidR="00F006DB" w:rsidRDefault="00F006DB">
      <w:pPr>
        <w:pStyle w:val="BodyText"/>
        <w:spacing w:before="1" w:line="194" w:lineRule="auto"/>
        <w:ind w:left="139" w:right="189"/>
        <w:rPr>
          <w:color w:val="033B97"/>
        </w:rPr>
      </w:pPr>
    </w:p>
    <w:p w14:paraId="4D86F6AD" w14:textId="77777777" w:rsidR="00F006DB" w:rsidRDefault="00F006DB">
      <w:pPr>
        <w:pStyle w:val="BodyText"/>
        <w:spacing w:before="1" w:line="194" w:lineRule="auto"/>
        <w:ind w:left="139" w:right="189"/>
        <w:rPr>
          <w:color w:val="033B97"/>
        </w:rPr>
      </w:pPr>
    </w:p>
    <w:p w14:paraId="1683A836" w14:textId="0AF1500D" w:rsidR="00A24816" w:rsidRDefault="00A24816">
      <w:pPr>
        <w:pStyle w:val="BodyText"/>
        <w:spacing w:line="231" w:lineRule="exact"/>
        <w:ind w:left="139"/>
      </w:pPr>
    </w:p>
    <w:sectPr w:rsidR="00A24816">
      <w:type w:val="continuous"/>
      <w:pgSz w:w="12240" w:h="15840"/>
      <w:pgMar w:top="500" w:right="440" w:bottom="280" w:left="620" w:header="720" w:footer="720" w:gutter="0"/>
      <w:cols w:num="2" w:space="720" w:equalWidth="0">
        <w:col w:w="6760" w:space="364"/>
        <w:col w:w="40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72B4"/>
    <w:multiLevelType w:val="hybridMultilevel"/>
    <w:tmpl w:val="50BA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252EA"/>
    <w:multiLevelType w:val="hybridMultilevel"/>
    <w:tmpl w:val="20F0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220374">
    <w:abstractNumId w:val="0"/>
  </w:num>
  <w:num w:numId="2" w16cid:durableId="159543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16"/>
    <w:rsid w:val="00060D4C"/>
    <w:rsid w:val="00084696"/>
    <w:rsid w:val="00094D71"/>
    <w:rsid w:val="000971A6"/>
    <w:rsid w:val="0009748D"/>
    <w:rsid w:val="000B5EF7"/>
    <w:rsid w:val="000D5882"/>
    <w:rsid w:val="000F0585"/>
    <w:rsid w:val="0010771C"/>
    <w:rsid w:val="00130B0F"/>
    <w:rsid w:val="001637BD"/>
    <w:rsid w:val="001E6811"/>
    <w:rsid w:val="001F4BD6"/>
    <w:rsid w:val="00203771"/>
    <w:rsid w:val="00211E17"/>
    <w:rsid w:val="0022283D"/>
    <w:rsid w:val="0026255A"/>
    <w:rsid w:val="00263D70"/>
    <w:rsid w:val="00294434"/>
    <w:rsid w:val="002D4F38"/>
    <w:rsid w:val="0030170F"/>
    <w:rsid w:val="003132E4"/>
    <w:rsid w:val="00346EA4"/>
    <w:rsid w:val="00354419"/>
    <w:rsid w:val="003F4C76"/>
    <w:rsid w:val="00442B80"/>
    <w:rsid w:val="00443F71"/>
    <w:rsid w:val="004813B5"/>
    <w:rsid w:val="004A02BC"/>
    <w:rsid w:val="004A4900"/>
    <w:rsid w:val="004A64E3"/>
    <w:rsid w:val="004E0286"/>
    <w:rsid w:val="00521009"/>
    <w:rsid w:val="00530DC8"/>
    <w:rsid w:val="00542AD8"/>
    <w:rsid w:val="00567BC9"/>
    <w:rsid w:val="00583F68"/>
    <w:rsid w:val="005A2263"/>
    <w:rsid w:val="005D544F"/>
    <w:rsid w:val="005E756B"/>
    <w:rsid w:val="0060223F"/>
    <w:rsid w:val="00610967"/>
    <w:rsid w:val="00611E4F"/>
    <w:rsid w:val="006448BA"/>
    <w:rsid w:val="0064578B"/>
    <w:rsid w:val="00650E6E"/>
    <w:rsid w:val="006603E2"/>
    <w:rsid w:val="006E0FF4"/>
    <w:rsid w:val="00716C37"/>
    <w:rsid w:val="0074788A"/>
    <w:rsid w:val="0076126C"/>
    <w:rsid w:val="00792C18"/>
    <w:rsid w:val="007935E9"/>
    <w:rsid w:val="007B0E20"/>
    <w:rsid w:val="007B18B1"/>
    <w:rsid w:val="007B2621"/>
    <w:rsid w:val="007B2652"/>
    <w:rsid w:val="007D7BBD"/>
    <w:rsid w:val="00816071"/>
    <w:rsid w:val="00881A0F"/>
    <w:rsid w:val="008E7BBC"/>
    <w:rsid w:val="009110CA"/>
    <w:rsid w:val="009163FB"/>
    <w:rsid w:val="009271DA"/>
    <w:rsid w:val="00927FB2"/>
    <w:rsid w:val="00947163"/>
    <w:rsid w:val="00962300"/>
    <w:rsid w:val="00984C11"/>
    <w:rsid w:val="009C67A6"/>
    <w:rsid w:val="009E35A0"/>
    <w:rsid w:val="009E5635"/>
    <w:rsid w:val="009F2717"/>
    <w:rsid w:val="00A00363"/>
    <w:rsid w:val="00A24816"/>
    <w:rsid w:val="00A6331F"/>
    <w:rsid w:val="00A7176D"/>
    <w:rsid w:val="00A910A5"/>
    <w:rsid w:val="00A92EC0"/>
    <w:rsid w:val="00AA00C1"/>
    <w:rsid w:val="00AA4410"/>
    <w:rsid w:val="00AB23C7"/>
    <w:rsid w:val="00AB71C7"/>
    <w:rsid w:val="00AE0C03"/>
    <w:rsid w:val="00AE266A"/>
    <w:rsid w:val="00AF0801"/>
    <w:rsid w:val="00B0441F"/>
    <w:rsid w:val="00B352E8"/>
    <w:rsid w:val="00B4239A"/>
    <w:rsid w:val="00B97341"/>
    <w:rsid w:val="00BA01B6"/>
    <w:rsid w:val="00BA6CF6"/>
    <w:rsid w:val="00BB2096"/>
    <w:rsid w:val="00BB5008"/>
    <w:rsid w:val="00BD692C"/>
    <w:rsid w:val="00BD6B84"/>
    <w:rsid w:val="00BE35D1"/>
    <w:rsid w:val="00BE780F"/>
    <w:rsid w:val="00C13CA6"/>
    <w:rsid w:val="00C25C2D"/>
    <w:rsid w:val="00C30293"/>
    <w:rsid w:val="00C96B23"/>
    <w:rsid w:val="00CD0742"/>
    <w:rsid w:val="00CE322F"/>
    <w:rsid w:val="00CE7CA4"/>
    <w:rsid w:val="00CF3640"/>
    <w:rsid w:val="00D04DC0"/>
    <w:rsid w:val="00D27F40"/>
    <w:rsid w:val="00D6045F"/>
    <w:rsid w:val="00D729A4"/>
    <w:rsid w:val="00E172DB"/>
    <w:rsid w:val="00E46D8A"/>
    <w:rsid w:val="00E60373"/>
    <w:rsid w:val="00EC79B5"/>
    <w:rsid w:val="00ED7C57"/>
    <w:rsid w:val="00EE57D6"/>
    <w:rsid w:val="00EE6B31"/>
    <w:rsid w:val="00F006DB"/>
    <w:rsid w:val="00F150F5"/>
    <w:rsid w:val="00FB50CD"/>
    <w:rsid w:val="00FC3ED5"/>
    <w:rsid w:val="00FD6961"/>
    <w:rsid w:val="00FF0D68"/>
    <w:rsid w:val="00FF0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3F11"/>
  <w15:docId w15:val="{166AD5D8-2A30-45D1-804D-4A064B9C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8D"/>
    <w:rPr>
      <w:rFonts w:ascii="Century Gothic" w:eastAsia="Century Gothic" w:hAnsi="Century Gothic" w:cs="Century Gothic"/>
    </w:rPr>
  </w:style>
  <w:style w:type="paragraph" w:styleId="Heading1">
    <w:name w:val="heading 1"/>
    <w:basedOn w:val="Normal"/>
    <w:uiPriority w:val="9"/>
    <w:qFormat/>
    <w:pPr>
      <w:ind w:left="1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06DB"/>
    <w:rPr>
      <w:color w:val="0000FF" w:themeColor="hyperlink"/>
      <w:u w:val="single"/>
    </w:rPr>
  </w:style>
  <w:style w:type="character" w:styleId="UnresolvedMention">
    <w:name w:val="Unresolved Mention"/>
    <w:basedOn w:val="DefaultParagraphFont"/>
    <w:uiPriority w:val="99"/>
    <w:semiHidden/>
    <w:unhideWhenUsed/>
    <w:rsid w:val="00F00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vern.pierson@edcda.u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melanie.torres@edcda.us" TargetMode="External"/><Relationship Id="rId4" Type="http://schemas.openxmlformats.org/officeDocument/2006/relationships/webSettings" Target="webSettings.xml"/><Relationship Id="rId9" Type="http://schemas.openxmlformats.org/officeDocument/2006/relationships/hyperlink" Target="mailto:melanie.torres@edcda.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Dreher</dc:creator>
  <dc:description/>
  <cp:lastModifiedBy>Melanie Torres</cp:lastModifiedBy>
  <cp:revision>49</cp:revision>
  <cp:lastPrinted>2024-12-17T19:25:00Z</cp:lastPrinted>
  <dcterms:created xsi:type="dcterms:W3CDTF">2025-01-11T00:19:00Z</dcterms:created>
  <dcterms:modified xsi:type="dcterms:W3CDTF">2025-01-23T20:42:00Z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Created">
    <vt:filetime>2022-09-12T00:00:00Z</vt:filetime>
  </property>
  <property fmtid="{D5CDD505-2E9C-101B-9397-08002B2CF9AE}" pid="4" name="Creator">
    <vt:lpwstr>Acrobat PDFMaker 22 for Word</vt:lpwstr>
  </property>
  <property fmtid="{D5CDD505-2E9C-101B-9397-08002B2CF9AE}" pid="5" name="LastSaved">
    <vt:filetime>2023-09-01T00:00:00Z</vt:filetime>
  </property>
  <property fmtid="{D5CDD505-2E9C-101B-9397-08002B2CF9AE}" pid="6" name="Producer">
    <vt:lpwstr>Adobe PDF Library 22.2.244</vt:lpwstr>
  </property>
  <property fmtid="{D5CDD505-2E9C-101B-9397-08002B2CF9AE}" pid="7" name="SourceModified">
    <vt:lpwstr/>
  </property>
</Properties>
</file>