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E795C" w14:textId="79391FA4" w:rsidR="00C212E1" w:rsidRDefault="00C212E1" w:rsidP="00146180">
      <w:r>
        <w:t>______________________________________________________________________________</w:t>
      </w:r>
    </w:p>
    <w:p w14:paraId="32BDC462" w14:textId="1B1B2863" w:rsidR="00146180" w:rsidRDefault="00146180" w:rsidP="00146180">
      <w:pPr>
        <w:jc w:val="center"/>
        <w:rPr>
          <w:b/>
          <w:sz w:val="28"/>
          <w:szCs w:val="28"/>
        </w:rPr>
      </w:pPr>
      <w:r w:rsidRPr="004C457C">
        <w:rPr>
          <w:b/>
          <w:sz w:val="28"/>
          <w:szCs w:val="28"/>
        </w:rPr>
        <w:t>BSCC STC</w:t>
      </w:r>
      <w:r>
        <w:rPr>
          <w:b/>
          <w:sz w:val="28"/>
          <w:szCs w:val="28"/>
        </w:rPr>
        <w:t>,</w:t>
      </w:r>
      <w:r w:rsidRPr="004C457C">
        <w:rPr>
          <w:b/>
          <w:sz w:val="28"/>
          <w:szCs w:val="28"/>
        </w:rPr>
        <w:t xml:space="preserve"> </w:t>
      </w:r>
      <w:r>
        <w:rPr>
          <w:b/>
          <w:sz w:val="28"/>
          <w:szCs w:val="28"/>
        </w:rPr>
        <w:t>1</w:t>
      </w:r>
      <w:r w:rsidR="00F06E21">
        <w:rPr>
          <w:b/>
          <w:sz w:val="28"/>
          <w:szCs w:val="28"/>
        </w:rPr>
        <w:t>87</w:t>
      </w:r>
      <w:r>
        <w:rPr>
          <w:b/>
          <w:sz w:val="28"/>
          <w:szCs w:val="28"/>
        </w:rPr>
        <w:t xml:space="preserve">-hour </w:t>
      </w:r>
      <w:r w:rsidRPr="004C457C">
        <w:rPr>
          <w:b/>
          <w:sz w:val="28"/>
          <w:szCs w:val="28"/>
        </w:rPr>
        <w:t xml:space="preserve">Adult Corrections Officer Course </w:t>
      </w:r>
    </w:p>
    <w:p w14:paraId="3523B8CC" w14:textId="5E403F4B" w:rsidR="00146180" w:rsidRDefault="00146180" w:rsidP="00146180">
      <w:pPr>
        <w:jc w:val="center"/>
        <w:rPr>
          <w:b/>
          <w:sz w:val="28"/>
          <w:szCs w:val="28"/>
        </w:rPr>
      </w:pPr>
      <w:r>
        <w:rPr>
          <w:b/>
          <w:sz w:val="28"/>
          <w:szCs w:val="28"/>
        </w:rPr>
        <w:t>STC certification #0</w:t>
      </w:r>
      <w:r w:rsidR="00F06E21">
        <w:rPr>
          <w:b/>
          <w:sz w:val="28"/>
          <w:szCs w:val="28"/>
        </w:rPr>
        <w:t>7470033</w:t>
      </w:r>
    </w:p>
    <w:p w14:paraId="367531BE" w14:textId="1821BF01" w:rsidR="00146180" w:rsidRDefault="00146180" w:rsidP="00146180">
      <w:pPr>
        <w:jc w:val="center"/>
        <w:rPr>
          <w:sz w:val="28"/>
          <w:szCs w:val="28"/>
        </w:rPr>
      </w:pPr>
      <w:r>
        <w:rPr>
          <w:b/>
          <w:sz w:val="28"/>
          <w:szCs w:val="28"/>
        </w:rPr>
        <w:t xml:space="preserve">Dates </w:t>
      </w:r>
      <w:r w:rsidR="00573A38">
        <w:rPr>
          <w:b/>
          <w:sz w:val="28"/>
          <w:szCs w:val="28"/>
        </w:rPr>
        <w:t>–</w:t>
      </w:r>
      <w:r>
        <w:rPr>
          <w:b/>
          <w:sz w:val="28"/>
          <w:szCs w:val="28"/>
        </w:rPr>
        <w:t xml:space="preserve"> </w:t>
      </w:r>
      <w:r w:rsidR="00BF0989">
        <w:rPr>
          <w:sz w:val="28"/>
          <w:szCs w:val="28"/>
        </w:rPr>
        <w:t>September 9</w:t>
      </w:r>
      <w:r w:rsidR="00357303">
        <w:rPr>
          <w:sz w:val="28"/>
          <w:szCs w:val="28"/>
        </w:rPr>
        <w:t>,2024</w:t>
      </w:r>
      <w:r w:rsidR="00B8708D">
        <w:rPr>
          <w:sz w:val="28"/>
          <w:szCs w:val="28"/>
        </w:rPr>
        <w:t xml:space="preserve"> to </w:t>
      </w:r>
      <w:r w:rsidR="00BF0989">
        <w:rPr>
          <w:sz w:val="28"/>
          <w:szCs w:val="28"/>
        </w:rPr>
        <w:t>October 3</w:t>
      </w:r>
      <w:r w:rsidR="00B8708D">
        <w:rPr>
          <w:sz w:val="28"/>
          <w:szCs w:val="28"/>
        </w:rPr>
        <w:t>, 2024</w:t>
      </w:r>
      <w:r>
        <w:rPr>
          <w:sz w:val="28"/>
          <w:szCs w:val="28"/>
        </w:rPr>
        <w:t xml:space="preserve"> </w:t>
      </w:r>
    </w:p>
    <w:p w14:paraId="214B428A" w14:textId="3266B0D7" w:rsidR="00146180" w:rsidRDefault="00146180" w:rsidP="00146180">
      <w:pPr>
        <w:jc w:val="center"/>
        <w:rPr>
          <w:sz w:val="28"/>
          <w:szCs w:val="28"/>
        </w:rPr>
      </w:pPr>
      <w:r>
        <w:rPr>
          <w:sz w:val="28"/>
          <w:szCs w:val="28"/>
        </w:rPr>
        <w:t>0</w:t>
      </w:r>
      <w:r w:rsidR="00BC1104">
        <w:rPr>
          <w:sz w:val="28"/>
          <w:szCs w:val="28"/>
        </w:rPr>
        <w:t>6</w:t>
      </w:r>
      <w:r>
        <w:rPr>
          <w:sz w:val="28"/>
          <w:szCs w:val="28"/>
        </w:rPr>
        <w:t xml:space="preserve">00 </w:t>
      </w:r>
      <w:r w:rsidR="0083695D">
        <w:rPr>
          <w:sz w:val="28"/>
          <w:szCs w:val="28"/>
        </w:rPr>
        <w:t>–</w:t>
      </w:r>
      <w:r>
        <w:rPr>
          <w:sz w:val="28"/>
          <w:szCs w:val="28"/>
        </w:rPr>
        <w:t xml:space="preserve"> 1</w:t>
      </w:r>
      <w:r w:rsidR="00573A38">
        <w:rPr>
          <w:sz w:val="28"/>
          <w:szCs w:val="28"/>
        </w:rPr>
        <w:t>6</w:t>
      </w:r>
      <w:r w:rsidR="0083695D">
        <w:rPr>
          <w:sz w:val="28"/>
          <w:szCs w:val="28"/>
        </w:rPr>
        <w:t>30</w:t>
      </w:r>
    </w:p>
    <w:p w14:paraId="58D0D5F6" w14:textId="4A53017F" w:rsidR="0083695D" w:rsidRPr="0083695D" w:rsidRDefault="0083695D" w:rsidP="00146180">
      <w:pPr>
        <w:jc w:val="center"/>
        <w:rPr>
          <w:sz w:val="20"/>
          <w:szCs w:val="20"/>
        </w:rPr>
      </w:pPr>
      <w:r w:rsidRPr="0083695D">
        <w:rPr>
          <w:sz w:val="20"/>
          <w:szCs w:val="20"/>
        </w:rPr>
        <w:t>(allowing 30 min for lunch)</w:t>
      </w:r>
    </w:p>
    <w:p w14:paraId="6F87CA3C" w14:textId="26317938" w:rsidR="00146180" w:rsidRDefault="00146180" w:rsidP="00146180">
      <w:pPr>
        <w:jc w:val="center"/>
        <w:rPr>
          <w:b/>
          <w:sz w:val="28"/>
          <w:szCs w:val="28"/>
        </w:rPr>
      </w:pPr>
      <w:r>
        <w:rPr>
          <w:b/>
          <w:sz w:val="28"/>
          <w:szCs w:val="28"/>
        </w:rPr>
        <w:t>Hosted by:</w:t>
      </w:r>
    </w:p>
    <w:p w14:paraId="4A1928B3" w14:textId="391BB983" w:rsidR="002230C4" w:rsidRPr="0000037F" w:rsidRDefault="00BF0989" w:rsidP="002230C4">
      <w:pPr>
        <w:jc w:val="center"/>
        <w:rPr>
          <w:sz w:val="28"/>
          <w:szCs w:val="28"/>
        </w:rPr>
      </w:pPr>
      <w:r>
        <w:rPr>
          <w:sz w:val="28"/>
          <w:szCs w:val="28"/>
        </w:rPr>
        <w:t>Pasadena Police Department Training Center</w:t>
      </w:r>
    </w:p>
    <w:p w14:paraId="423B347E" w14:textId="73C2ED97" w:rsidR="002230C4" w:rsidRDefault="00BF0989" w:rsidP="002230C4">
      <w:pPr>
        <w:jc w:val="center"/>
        <w:rPr>
          <w:sz w:val="28"/>
          <w:szCs w:val="28"/>
        </w:rPr>
      </w:pPr>
      <w:r>
        <w:rPr>
          <w:sz w:val="28"/>
          <w:szCs w:val="28"/>
        </w:rPr>
        <w:t>2791 Eaton Canyon Dr., Pasadena CA 91107</w:t>
      </w:r>
    </w:p>
    <w:p w14:paraId="5DB1A2DB" w14:textId="77777777" w:rsidR="00146180" w:rsidRDefault="00146180" w:rsidP="00146180">
      <w:pPr>
        <w:jc w:val="center"/>
        <w:rPr>
          <w:b/>
          <w:sz w:val="28"/>
          <w:szCs w:val="28"/>
          <w:u w:val="single"/>
        </w:rPr>
      </w:pPr>
    </w:p>
    <w:p w14:paraId="2971E93B" w14:textId="268EC108" w:rsidR="00146180" w:rsidRDefault="00146180" w:rsidP="00BC1104">
      <w:pPr>
        <w:jc w:val="center"/>
        <w:rPr>
          <w:b/>
          <w:sz w:val="28"/>
          <w:szCs w:val="28"/>
          <w:u w:val="single"/>
        </w:rPr>
      </w:pPr>
      <w:r w:rsidRPr="00162AF9">
        <w:rPr>
          <w:b/>
          <w:sz w:val="28"/>
          <w:szCs w:val="28"/>
          <w:u w:val="single"/>
        </w:rPr>
        <w:t xml:space="preserve">Student Registration </w:t>
      </w:r>
    </w:p>
    <w:p w14:paraId="4D900EB2" w14:textId="77777777" w:rsidR="00BC1104" w:rsidRPr="00BC1104" w:rsidRDefault="00BC1104" w:rsidP="00BC1104">
      <w:pPr>
        <w:jc w:val="center"/>
        <w:rPr>
          <w:b/>
          <w:sz w:val="28"/>
          <w:szCs w:val="28"/>
          <w:u w:val="single"/>
        </w:rPr>
      </w:pPr>
    </w:p>
    <w:p w14:paraId="57831091" w14:textId="0C384850" w:rsidR="00146180" w:rsidRDefault="00146180" w:rsidP="00146180">
      <w:pPr>
        <w:ind w:right="-90"/>
        <w:rPr>
          <w:b/>
          <w:sz w:val="28"/>
          <w:szCs w:val="28"/>
        </w:rPr>
      </w:pPr>
      <w:r>
        <w:rPr>
          <w:b/>
          <w:sz w:val="28"/>
          <w:szCs w:val="28"/>
        </w:rPr>
        <w:t xml:space="preserve">Student </w:t>
      </w:r>
      <w:r w:rsidR="0039297B">
        <w:rPr>
          <w:b/>
          <w:sz w:val="28"/>
          <w:szCs w:val="28"/>
        </w:rPr>
        <w:t>Name: _</w:t>
      </w:r>
      <w:r>
        <w:rPr>
          <w:b/>
          <w:sz w:val="28"/>
          <w:szCs w:val="28"/>
        </w:rPr>
        <w:t>_____________________________________________________</w:t>
      </w:r>
      <w:r>
        <w:rPr>
          <w:b/>
          <w:sz w:val="28"/>
          <w:szCs w:val="28"/>
        </w:rPr>
        <w:tab/>
      </w:r>
    </w:p>
    <w:p w14:paraId="120D3EC0" w14:textId="276345D6" w:rsidR="00146180" w:rsidRDefault="0039297B" w:rsidP="00146180">
      <w:pPr>
        <w:ind w:right="-90"/>
        <w:rPr>
          <w:b/>
          <w:sz w:val="28"/>
          <w:szCs w:val="28"/>
        </w:rPr>
      </w:pPr>
      <w:r>
        <w:rPr>
          <w:b/>
          <w:sz w:val="28"/>
          <w:szCs w:val="28"/>
        </w:rPr>
        <w:t>Address: _</w:t>
      </w:r>
      <w:r w:rsidR="00146180">
        <w:rPr>
          <w:b/>
          <w:sz w:val="28"/>
          <w:szCs w:val="28"/>
        </w:rPr>
        <w:t>__________________________________________________________</w:t>
      </w:r>
    </w:p>
    <w:p w14:paraId="03D8682E" w14:textId="57F81C35" w:rsidR="00146180" w:rsidRDefault="00146180" w:rsidP="00146180">
      <w:pPr>
        <w:ind w:right="-90"/>
        <w:rPr>
          <w:b/>
          <w:sz w:val="28"/>
          <w:szCs w:val="28"/>
        </w:rPr>
      </w:pPr>
      <w:r>
        <w:rPr>
          <w:b/>
          <w:sz w:val="28"/>
          <w:szCs w:val="28"/>
        </w:rPr>
        <w:t>City:</w:t>
      </w:r>
      <w:r>
        <w:rPr>
          <w:b/>
          <w:sz w:val="28"/>
          <w:szCs w:val="28"/>
        </w:rPr>
        <w:tab/>
        <w:t>_______________________State:  ____Zip:</w:t>
      </w:r>
      <w:r>
        <w:rPr>
          <w:b/>
          <w:sz w:val="28"/>
          <w:szCs w:val="28"/>
        </w:rPr>
        <w:tab/>
        <w:t>_________________________</w:t>
      </w:r>
      <w:r>
        <w:rPr>
          <w:b/>
          <w:sz w:val="28"/>
          <w:szCs w:val="28"/>
        </w:rPr>
        <w:tab/>
      </w:r>
    </w:p>
    <w:p w14:paraId="212CF5B6" w14:textId="3509DEDD" w:rsidR="00146180" w:rsidRDefault="0039297B" w:rsidP="00146180">
      <w:pPr>
        <w:ind w:right="-90"/>
        <w:rPr>
          <w:b/>
          <w:sz w:val="28"/>
          <w:szCs w:val="28"/>
        </w:rPr>
      </w:pPr>
      <w:r>
        <w:rPr>
          <w:b/>
          <w:sz w:val="28"/>
          <w:szCs w:val="28"/>
        </w:rPr>
        <w:t>Phone: _</w:t>
      </w:r>
      <w:r w:rsidR="00146180">
        <w:rPr>
          <w:b/>
          <w:sz w:val="28"/>
          <w:szCs w:val="28"/>
        </w:rPr>
        <w:t>____________________________________________________________</w:t>
      </w:r>
    </w:p>
    <w:p w14:paraId="54DB162A" w14:textId="50FB36F2" w:rsidR="00146180" w:rsidRDefault="00146180" w:rsidP="00146180">
      <w:pPr>
        <w:ind w:right="-90"/>
        <w:rPr>
          <w:b/>
          <w:sz w:val="28"/>
          <w:szCs w:val="28"/>
        </w:rPr>
      </w:pPr>
      <w:r>
        <w:rPr>
          <w:b/>
          <w:sz w:val="28"/>
          <w:szCs w:val="28"/>
        </w:rPr>
        <w:t xml:space="preserve">Agency:  ________________________Supervisors </w:t>
      </w:r>
      <w:r w:rsidR="0039297B">
        <w:rPr>
          <w:b/>
          <w:sz w:val="28"/>
          <w:szCs w:val="28"/>
        </w:rPr>
        <w:t>name: _</w:t>
      </w:r>
      <w:r>
        <w:rPr>
          <w:b/>
          <w:sz w:val="28"/>
          <w:szCs w:val="28"/>
        </w:rPr>
        <w:t>___________________</w:t>
      </w:r>
    </w:p>
    <w:p w14:paraId="73EE3B4C" w14:textId="77777777" w:rsidR="00146180" w:rsidRDefault="00146180" w:rsidP="00146180">
      <w:pPr>
        <w:rPr>
          <w:b/>
          <w:sz w:val="28"/>
          <w:szCs w:val="28"/>
        </w:rPr>
      </w:pPr>
    </w:p>
    <w:p w14:paraId="39806B43" w14:textId="77F93399" w:rsidR="0083695D" w:rsidRPr="00BC1104" w:rsidRDefault="0083695D" w:rsidP="0083695D">
      <w:pPr>
        <w:tabs>
          <w:tab w:val="left" w:pos="2208"/>
        </w:tabs>
        <w:jc w:val="both"/>
        <w:rPr>
          <w:sz w:val="20"/>
          <w:szCs w:val="20"/>
        </w:rPr>
      </w:pPr>
      <w:r>
        <w:rPr>
          <w:sz w:val="20"/>
          <w:szCs w:val="20"/>
        </w:rPr>
        <w:t xml:space="preserve">_______  </w:t>
      </w:r>
      <w:r w:rsidRPr="0083695D">
        <w:rPr>
          <w:b/>
          <w:bCs/>
          <w:sz w:val="20"/>
          <w:szCs w:val="20"/>
        </w:rPr>
        <w:t>(student initials)</w:t>
      </w:r>
      <w:r>
        <w:rPr>
          <w:sz w:val="20"/>
          <w:szCs w:val="20"/>
        </w:rPr>
        <w:t xml:space="preserve"> I </w:t>
      </w:r>
      <w:r w:rsidRPr="00BC1104">
        <w:rPr>
          <w:sz w:val="20"/>
          <w:szCs w:val="20"/>
        </w:rPr>
        <w:t xml:space="preserve">VOLUNTARILY ASSUME ALL RISK OF INJURY to my person and property, and WAIVE the right to bring any and all claims against All Security Enforcement Training (ASET), or its officers, directors, members, employees, agents, administrators, successors, and assigns (here in after collectively the “Related Parties”), from all claims, demands, and causes of action, foreseen and unforeseen, relating to or arising out of death, personal injuries, sickness, damages to property, or property of rights, and every other loss and expense, arising out of or in any way connected with my participation in </w:t>
      </w:r>
      <w:r>
        <w:rPr>
          <w:sz w:val="20"/>
          <w:szCs w:val="20"/>
        </w:rPr>
        <w:t xml:space="preserve">the Adult Corrections Officer course </w:t>
      </w:r>
      <w:r w:rsidRPr="00BC1104">
        <w:rPr>
          <w:sz w:val="20"/>
          <w:szCs w:val="20"/>
        </w:rPr>
        <w:t>activities on or around the Premises. I will not take any legal action contrary to this RELEASE OF LIABILITY.</w:t>
      </w:r>
      <w:r>
        <w:rPr>
          <w:sz w:val="20"/>
          <w:szCs w:val="20"/>
        </w:rPr>
        <w:t xml:space="preserve"> This release of liability also extends to any event that the student chooses to leave the facility, including lunch. </w:t>
      </w:r>
    </w:p>
    <w:p w14:paraId="0B9DA2EF" w14:textId="77777777" w:rsidR="0083695D" w:rsidRDefault="0083695D" w:rsidP="00D74051">
      <w:pPr>
        <w:jc w:val="both"/>
        <w:rPr>
          <w:sz w:val="22"/>
          <w:szCs w:val="22"/>
        </w:rPr>
      </w:pPr>
    </w:p>
    <w:p w14:paraId="05B34256" w14:textId="34F3A47C" w:rsidR="00BC1104" w:rsidRPr="0083695D" w:rsidRDefault="0083695D" w:rsidP="0083695D">
      <w:pPr>
        <w:jc w:val="both"/>
        <w:rPr>
          <w:sz w:val="22"/>
          <w:szCs w:val="22"/>
        </w:rPr>
      </w:pPr>
      <w:r>
        <w:rPr>
          <w:sz w:val="22"/>
          <w:szCs w:val="22"/>
        </w:rPr>
        <w:t xml:space="preserve">_______ </w:t>
      </w:r>
      <w:r w:rsidRPr="0083695D">
        <w:rPr>
          <w:b/>
          <w:bCs/>
          <w:sz w:val="22"/>
          <w:szCs w:val="22"/>
        </w:rPr>
        <w:t>(supervisor initials)</w:t>
      </w:r>
      <w:r>
        <w:rPr>
          <w:sz w:val="22"/>
          <w:szCs w:val="22"/>
        </w:rPr>
        <w:t xml:space="preserve"> </w:t>
      </w:r>
      <w:r w:rsidR="00146180" w:rsidRPr="00896B92">
        <w:rPr>
          <w:sz w:val="22"/>
          <w:szCs w:val="22"/>
        </w:rPr>
        <w:t>STC mandates 100% attendance</w:t>
      </w:r>
      <w:r>
        <w:rPr>
          <w:sz w:val="22"/>
          <w:szCs w:val="22"/>
        </w:rPr>
        <w:t xml:space="preserve">.  </w:t>
      </w:r>
      <w:r w:rsidR="00146180" w:rsidRPr="00896B92">
        <w:rPr>
          <w:sz w:val="22"/>
          <w:szCs w:val="22"/>
        </w:rPr>
        <w:t xml:space="preserve"> </w:t>
      </w:r>
      <w:r>
        <w:rPr>
          <w:sz w:val="22"/>
          <w:szCs w:val="22"/>
        </w:rPr>
        <w:t xml:space="preserve">In </w:t>
      </w:r>
      <w:r w:rsidR="00146180" w:rsidRPr="00896B92">
        <w:rPr>
          <w:sz w:val="22"/>
          <w:szCs w:val="22"/>
        </w:rPr>
        <w:t xml:space="preserve"> the event of a </w:t>
      </w:r>
      <w:r w:rsidR="00954E76" w:rsidRPr="00896B92">
        <w:rPr>
          <w:sz w:val="22"/>
          <w:szCs w:val="22"/>
        </w:rPr>
        <w:t>Life-or-Death</w:t>
      </w:r>
      <w:r w:rsidR="00146180" w:rsidRPr="00896B92">
        <w:rPr>
          <w:sz w:val="22"/>
          <w:szCs w:val="22"/>
        </w:rPr>
        <w:t xml:space="preserve"> Emergency</w:t>
      </w:r>
      <w:r>
        <w:rPr>
          <w:sz w:val="22"/>
          <w:szCs w:val="22"/>
        </w:rPr>
        <w:t xml:space="preserve"> additional hours needed to get student up to date, will result in an additional fee of $100 per hour, not to exceed 10 hours per week and 3 hours per day.</w:t>
      </w:r>
      <w:r w:rsidR="00146180" w:rsidRPr="00896B92">
        <w:rPr>
          <w:sz w:val="22"/>
          <w:szCs w:val="22"/>
        </w:rPr>
        <w:t xml:space="preserve"> </w:t>
      </w:r>
      <w:r w:rsidR="00896B92">
        <w:rPr>
          <w:sz w:val="22"/>
          <w:szCs w:val="22"/>
        </w:rPr>
        <w:t xml:space="preserve">All invoices must be paid in full whether student fails an exam or fails to meet the minimum passing physical standard or leaves </w:t>
      </w:r>
      <w:r>
        <w:rPr>
          <w:sz w:val="22"/>
          <w:szCs w:val="22"/>
        </w:rPr>
        <w:t xml:space="preserve"> the academy early, voluntarily.</w:t>
      </w:r>
      <w:r w:rsidR="00100BBB">
        <w:rPr>
          <w:sz w:val="22"/>
          <w:szCs w:val="22"/>
        </w:rPr>
        <w:t xml:space="preserve">  Additional payment may be required for returning students who did not meet the  required standards and if returning due to illness dependent on class size. </w:t>
      </w:r>
    </w:p>
    <w:p w14:paraId="6E7319F7" w14:textId="77777777" w:rsidR="00100BBB" w:rsidRDefault="00100BBB" w:rsidP="00146180">
      <w:pPr>
        <w:rPr>
          <w:b/>
          <w:sz w:val="28"/>
          <w:szCs w:val="28"/>
        </w:rPr>
      </w:pPr>
    </w:p>
    <w:p w14:paraId="254E74B4" w14:textId="77777777" w:rsidR="00100BBB" w:rsidRDefault="00100BBB" w:rsidP="00146180">
      <w:pPr>
        <w:rPr>
          <w:b/>
          <w:sz w:val="28"/>
          <w:szCs w:val="28"/>
        </w:rPr>
      </w:pPr>
    </w:p>
    <w:p w14:paraId="21144707" w14:textId="77777777" w:rsidR="00100BBB" w:rsidRDefault="00100BBB" w:rsidP="00146180">
      <w:pPr>
        <w:rPr>
          <w:b/>
          <w:sz w:val="28"/>
          <w:szCs w:val="28"/>
        </w:rPr>
      </w:pPr>
    </w:p>
    <w:p w14:paraId="63D79101" w14:textId="77777777" w:rsidR="00100BBB" w:rsidRDefault="00100BBB" w:rsidP="00146180">
      <w:pPr>
        <w:rPr>
          <w:b/>
          <w:sz w:val="28"/>
          <w:szCs w:val="28"/>
        </w:rPr>
      </w:pPr>
    </w:p>
    <w:p w14:paraId="28B42B30" w14:textId="21F58AB9" w:rsidR="00146180" w:rsidRDefault="00146180" w:rsidP="00146180">
      <w:pPr>
        <w:rPr>
          <w:b/>
          <w:sz w:val="28"/>
          <w:szCs w:val="28"/>
        </w:rPr>
      </w:pPr>
      <w:r>
        <w:rPr>
          <w:b/>
          <w:sz w:val="28"/>
          <w:szCs w:val="28"/>
        </w:rPr>
        <w:lastRenderedPageBreak/>
        <w:t xml:space="preserve">Name and title of individual authorizing payment for the student to </w:t>
      </w:r>
      <w:proofErr w:type="gramStart"/>
      <w:r w:rsidR="0083695D">
        <w:rPr>
          <w:b/>
          <w:sz w:val="28"/>
          <w:szCs w:val="28"/>
        </w:rPr>
        <w:t>attend</w:t>
      </w:r>
      <w:proofErr w:type="gramEnd"/>
    </w:p>
    <w:p w14:paraId="0C43C43F" w14:textId="77777777" w:rsidR="00FC1AD1" w:rsidRDefault="00FC1AD1" w:rsidP="00146180">
      <w:pPr>
        <w:rPr>
          <w:b/>
          <w:sz w:val="28"/>
          <w:szCs w:val="28"/>
        </w:rPr>
      </w:pPr>
    </w:p>
    <w:p w14:paraId="74650EF1" w14:textId="4484622B" w:rsidR="00146180" w:rsidRDefault="00146180" w:rsidP="00146180">
      <w:pPr>
        <w:rPr>
          <w:b/>
          <w:sz w:val="28"/>
          <w:szCs w:val="28"/>
        </w:rPr>
      </w:pPr>
      <w:r>
        <w:rPr>
          <w:b/>
          <w:sz w:val="28"/>
          <w:szCs w:val="28"/>
        </w:rPr>
        <w:t xml:space="preserve">Name:   ________________________________Title: </w:t>
      </w:r>
      <w:r w:rsidR="00FC1AD1">
        <w:rPr>
          <w:b/>
          <w:sz w:val="28"/>
          <w:szCs w:val="28"/>
        </w:rPr>
        <w:t>_____________________</w:t>
      </w:r>
      <w:r>
        <w:rPr>
          <w:b/>
          <w:sz w:val="28"/>
          <w:szCs w:val="28"/>
        </w:rPr>
        <w:tab/>
      </w:r>
      <w:r>
        <w:rPr>
          <w:b/>
          <w:sz w:val="28"/>
          <w:szCs w:val="28"/>
        </w:rPr>
        <w:tab/>
      </w:r>
      <w:r>
        <w:rPr>
          <w:b/>
          <w:sz w:val="28"/>
          <w:szCs w:val="28"/>
        </w:rPr>
        <w:tab/>
      </w:r>
    </w:p>
    <w:p w14:paraId="7D24BDC5" w14:textId="754B216D" w:rsidR="00FC1AD1" w:rsidRPr="00BC1104" w:rsidRDefault="00954E76" w:rsidP="00146180">
      <w:pPr>
        <w:rPr>
          <w:b/>
          <w:sz w:val="28"/>
          <w:szCs w:val="28"/>
        </w:rPr>
      </w:pPr>
      <w:r>
        <w:rPr>
          <w:b/>
          <w:sz w:val="28"/>
          <w:szCs w:val="28"/>
        </w:rPr>
        <w:t>Signature: _</w:t>
      </w:r>
      <w:r w:rsidR="00FC1AD1">
        <w:rPr>
          <w:b/>
          <w:sz w:val="28"/>
          <w:szCs w:val="28"/>
        </w:rPr>
        <w:t>______________________________</w:t>
      </w:r>
      <w:r w:rsidR="0039297B">
        <w:rPr>
          <w:b/>
          <w:sz w:val="28"/>
          <w:szCs w:val="28"/>
        </w:rPr>
        <w:t>Date: _</w:t>
      </w:r>
      <w:r w:rsidR="00FC1AD1">
        <w:rPr>
          <w:b/>
          <w:sz w:val="28"/>
          <w:szCs w:val="28"/>
        </w:rPr>
        <w:t>____________________</w:t>
      </w:r>
    </w:p>
    <w:p w14:paraId="188299E4" w14:textId="77777777" w:rsidR="00100BBB" w:rsidRDefault="00100BBB" w:rsidP="00D74051">
      <w:pPr>
        <w:jc w:val="both"/>
        <w:rPr>
          <w:b/>
          <w:sz w:val="28"/>
          <w:szCs w:val="28"/>
          <w:u w:val="single"/>
        </w:rPr>
      </w:pPr>
    </w:p>
    <w:p w14:paraId="1D71FA5E" w14:textId="5FE2BD3C" w:rsidR="00146180" w:rsidRDefault="00146180" w:rsidP="00D74051">
      <w:pPr>
        <w:jc w:val="both"/>
        <w:rPr>
          <w:sz w:val="28"/>
          <w:szCs w:val="28"/>
        </w:rPr>
      </w:pPr>
      <w:r w:rsidRPr="005B24FA">
        <w:rPr>
          <w:b/>
          <w:sz w:val="28"/>
          <w:szCs w:val="28"/>
          <w:u w:val="single"/>
        </w:rPr>
        <w:t>Uniforms</w:t>
      </w:r>
      <w:r w:rsidR="0083695D">
        <w:rPr>
          <w:b/>
          <w:sz w:val="28"/>
          <w:szCs w:val="28"/>
          <w:u w:val="single"/>
        </w:rPr>
        <w:t>:</w:t>
      </w:r>
      <w:r>
        <w:rPr>
          <w:b/>
          <w:sz w:val="28"/>
          <w:szCs w:val="28"/>
        </w:rPr>
        <w:t xml:space="preserve"> </w:t>
      </w:r>
      <w:r w:rsidRPr="005B24FA">
        <w:rPr>
          <w:sz w:val="28"/>
          <w:szCs w:val="28"/>
        </w:rPr>
        <w:t xml:space="preserve">Normal duty department uniform, PT &amp; DT dress will be </w:t>
      </w:r>
      <w:r w:rsidR="00D13B90">
        <w:rPr>
          <w:sz w:val="28"/>
          <w:szCs w:val="28"/>
        </w:rPr>
        <w:t xml:space="preserve">the </w:t>
      </w:r>
      <w:r w:rsidR="0060433B">
        <w:rPr>
          <w:sz w:val="28"/>
          <w:szCs w:val="28"/>
        </w:rPr>
        <w:t>student’s</w:t>
      </w:r>
      <w:r w:rsidR="00D13B90">
        <w:rPr>
          <w:sz w:val="28"/>
          <w:szCs w:val="28"/>
        </w:rPr>
        <w:t xml:space="preserve"> own workout clothes </w:t>
      </w:r>
      <w:proofErr w:type="gramStart"/>
      <w:r w:rsidR="00D13B90">
        <w:rPr>
          <w:sz w:val="28"/>
          <w:szCs w:val="28"/>
        </w:rPr>
        <w:t>as long as</w:t>
      </w:r>
      <w:proofErr w:type="gramEnd"/>
      <w:r w:rsidR="00D13B90">
        <w:rPr>
          <w:sz w:val="28"/>
          <w:szCs w:val="28"/>
        </w:rPr>
        <w:t xml:space="preserve"> it is not tight, </w:t>
      </w:r>
      <w:r w:rsidR="0083695D">
        <w:rPr>
          <w:sz w:val="28"/>
          <w:szCs w:val="28"/>
        </w:rPr>
        <w:t xml:space="preserve">no wording other than manufacturer logo, maintains professional standards </w:t>
      </w:r>
      <w:r w:rsidR="00D13B90">
        <w:rPr>
          <w:sz w:val="28"/>
          <w:szCs w:val="28"/>
        </w:rPr>
        <w:t xml:space="preserve">and that all female hair will be warn up and above the collar, for their safety.  </w:t>
      </w:r>
    </w:p>
    <w:p w14:paraId="7F53588C" w14:textId="77777777" w:rsidR="00FC1AD1" w:rsidRPr="005B24FA" w:rsidRDefault="00FC1AD1" w:rsidP="00146180">
      <w:pPr>
        <w:rPr>
          <w:sz w:val="28"/>
          <w:szCs w:val="28"/>
        </w:rPr>
      </w:pPr>
    </w:p>
    <w:p w14:paraId="389E9DDF" w14:textId="7640E10E" w:rsidR="00146180" w:rsidRDefault="0039297B" w:rsidP="00146180">
      <w:pPr>
        <w:rPr>
          <w:sz w:val="28"/>
          <w:szCs w:val="28"/>
        </w:rPr>
      </w:pPr>
      <w:r w:rsidRPr="005B24FA">
        <w:rPr>
          <w:b/>
          <w:sz w:val="28"/>
          <w:szCs w:val="28"/>
          <w:u w:val="single"/>
        </w:rPr>
        <w:t>Equipment</w:t>
      </w:r>
      <w:r>
        <w:rPr>
          <w:b/>
          <w:sz w:val="28"/>
          <w:szCs w:val="28"/>
          <w:u w:val="single"/>
        </w:rPr>
        <w:t>:</w:t>
      </w:r>
      <w:r w:rsidR="00146180">
        <w:rPr>
          <w:b/>
          <w:sz w:val="28"/>
          <w:szCs w:val="28"/>
          <w:u w:val="single"/>
        </w:rPr>
        <w:t xml:space="preserve"> </w:t>
      </w:r>
      <w:r w:rsidR="00146180" w:rsidRPr="005B24FA">
        <w:rPr>
          <w:sz w:val="28"/>
          <w:szCs w:val="28"/>
        </w:rPr>
        <w:t>Department issued handcuffs</w:t>
      </w:r>
      <w:r w:rsidR="00146180">
        <w:rPr>
          <w:sz w:val="28"/>
          <w:szCs w:val="28"/>
        </w:rPr>
        <w:t xml:space="preserve"> and key, black pens, pencils, </w:t>
      </w:r>
      <w:r w:rsidR="0060433B">
        <w:rPr>
          <w:sz w:val="28"/>
          <w:szCs w:val="28"/>
        </w:rPr>
        <w:t>highlighters,</w:t>
      </w:r>
      <w:r w:rsidR="00552316">
        <w:rPr>
          <w:sz w:val="28"/>
          <w:szCs w:val="28"/>
        </w:rPr>
        <w:t xml:space="preserve"> and</w:t>
      </w:r>
      <w:r w:rsidR="00954E76">
        <w:rPr>
          <w:sz w:val="28"/>
          <w:szCs w:val="28"/>
        </w:rPr>
        <w:t xml:space="preserve"> notepad.</w:t>
      </w:r>
    </w:p>
    <w:p w14:paraId="2948479D" w14:textId="77777777" w:rsidR="00FC1AD1" w:rsidRDefault="00FC1AD1" w:rsidP="00146180">
      <w:pPr>
        <w:rPr>
          <w:b/>
          <w:sz w:val="28"/>
          <w:szCs w:val="28"/>
          <w:u w:val="single"/>
        </w:rPr>
      </w:pPr>
    </w:p>
    <w:p w14:paraId="381B56EB" w14:textId="48B050DB" w:rsidR="00146180" w:rsidRPr="005B24FA" w:rsidRDefault="00146180" w:rsidP="00146180">
      <w:pPr>
        <w:rPr>
          <w:b/>
          <w:sz w:val="28"/>
          <w:szCs w:val="28"/>
          <w:u w:val="single"/>
        </w:rPr>
      </w:pPr>
      <w:r>
        <w:rPr>
          <w:b/>
          <w:sz w:val="28"/>
          <w:szCs w:val="28"/>
          <w:u w:val="single"/>
        </w:rPr>
        <w:t xml:space="preserve">Course style: </w:t>
      </w:r>
      <w:r w:rsidRPr="006B287A">
        <w:rPr>
          <w:sz w:val="28"/>
          <w:szCs w:val="28"/>
        </w:rPr>
        <w:t>Law Enforcement Para-Military</w:t>
      </w:r>
      <w:r w:rsidR="00552316">
        <w:rPr>
          <w:sz w:val="28"/>
          <w:szCs w:val="28"/>
        </w:rPr>
        <w:t xml:space="preserve"> </w:t>
      </w:r>
      <w:r w:rsidR="00954E76">
        <w:rPr>
          <w:sz w:val="28"/>
          <w:szCs w:val="28"/>
        </w:rPr>
        <w:t>Level : 2</w:t>
      </w:r>
    </w:p>
    <w:p w14:paraId="3547F965" w14:textId="77777777" w:rsidR="00146180" w:rsidRDefault="00146180" w:rsidP="00146180">
      <w:pPr>
        <w:rPr>
          <w:b/>
          <w:sz w:val="28"/>
          <w:szCs w:val="28"/>
        </w:rPr>
      </w:pPr>
    </w:p>
    <w:p w14:paraId="25375F54" w14:textId="3D3EE29F" w:rsidR="00146180" w:rsidRPr="002A25CC" w:rsidRDefault="00146180" w:rsidP="00146180">
      <w:pPr>
        <w:rPr>
          <w:b/>
          <w:sz w:val="28"/>
          <w:szCs w:val="28"/>
          <w:u w:val="single"/>
        </w:rPr>
      </w:pPr>
      <w:r w:rsidRPr="002A25CC">
        <w:rPr>
          <w:b/>
          <w:sz w:val="28"/>
          <w:szCs w:val="28"/>
          <w:u w:val="single"/>
        </w:rPr>
        <w:t>STC Assessments</w:t>
      </w:r>
      <w:r>
        <w:rPr>
          <w:b/>
          <w:sz w:val="28"/>
          <w:szCs w:val="28"/>
          <w:u w:val="single"/>
        </w:rPr>
        <w:t xml:space="preserve"> for </w:t>
      </w:r>
      <w:r w:rsidR="0039297B">
        <w:rPr>
          <w:b/>
          <w:sz w:val="28"/>
          <w:szCs w:val="28"/>
          <w:u w:val="single"/>
        </w:rPr>
        <w:t>Certification</w:t>
      </w:r>
      <w:r w:rsidR="0039297B" w:rsidRPr="002A25CC">
        <w:rPr>
          <w:b/>
          <w:sz w:val="28"/>
          <w:szCs w:val="28"/>
          <w:u w:val="single"/>
        </w:rPr>
        <w:t>.</w:t>
      </w:r>
    </w:p>
    <w:p w14:paraId="5850D682" w14:textId="6A05716D" w:rsidR="00146180" w:rsidRDefault="00146180" w:rsidP="00D74051">
      <w:pPr>
        <w:pStyle w:val="ListParagraph"/>
        <w:numPr>
          <w:ilvl w:val="0"/>
          <w:numId w:val="1"/>
        </w:numPr>
        <w:jc w:val="both"/>
        <w:rPr>
          <w:b/>
          <w:sz w:val="28"/>
          <w:szCs w:val="28"/>
        </w:rPr>
      </w:pPr>
      <w:r>
        <w:rPr>
          <w:b/>
          <w:sz w:val="28"/>
          <w:szCs w:val="28"/>
        </w:rPr>
        <w:t xml:space="preserve">5 multiple choice tests (MCT’s) over the </w:t>
      </w:r>
      <w:r w:rsidR="00954E76">
        <w:rPr>
          <w:b/>
          <w:sz w:val="28"/>
          <w:szCs w:val="28"/>
        </w:rPr>
        <w:t>187</w:t>
      </w:r>
      <w:r>
        <w:rPr>
          <w:b/>
          <w:sz w:val="28"/>
          <w:szCs w:val="28"/>
        </w:rPr>
        <w:t xml:space="preserve"> hours, one approximately every 5 days. The student must maintain a 70% to pass the course and certify.</w:t>
      </w:r>
    </w:p>
    <w:p w14:paraId="30420D86" w14:textId="77777777" w:rsidR="00146180" w:rsidRDefault="00146180" w:rsidP="00146180">
      <w:pPr>
        <w:pStyle w:val="ListParagraph"/>
        <w:numPr>
          <w:ilvl w:val="0"/>
          <w:numId w:val="1"/>
        </w:numPr>
        <w:rPr>
          <w:b/>
          <w:sz w:val="28"/>
          <w:szCs w:val="28"/>
        </w:rPr>
      </w:pPr>
      <w:r>
        <w:rPr>
          <w:b/>
          <w:sz w:val="28"/>
          <w:szCs w:val="28"/>
        </w:rPr>
        <w:t xml:space="preserve">10 Written skills test and 38 Behavior skills test (Hands-On) all of which are Pass/Fail, the student must Pass all skills tests. </w:t>
      </w:r>
    </w:p>
    <w:p w14:paraId="710D8E6A" w14:textId="77777777" w:rsidR="00146180" w:rsidRDefault="00146180" w:rsidP="00D74051">
      <w:pPr>
        <w:pStyle w:val="ListParagraph"/>
        <w:numPr>
          <w:ilvl w:val="0"/>
          <w:numId w:val="1"/>
        </w:numPr>
        <w:jc w:val="both"/>
        <w:rPr>
          <w:b/>
          <w:sz w:val="28"/>
          <w:szCs w:val="28"/>
        </w:rPr>
      </w:pPr>
      <w:r>
        <w:rPr>
          <w:b/>
          <w:sz w:val="28"/>
          <w:szCs w:val="28"/>
        </w:rPr>
        <w:t xml:space="preserve">With each assessment method MCT’s, WST and BST if the student fails on the first attempt, they will have an opportunity to remediate and test a second time. </w:t>
      </w:r>
    </w:p>
    <w:p w14:paraId="301D7650" w14:textId="44DAC1C6" w:rsidR="00146180" w:rsidRPr="00100BBB" w:rsidRDefault="00100BBB" w:rsidP="00146180">
      <w:pPr>
        <w:rPr>
          <w:b/>
          <w:sz w:val="28"/>
          <w:szCs w:val="28"/>
          <w:u w:val="single"/>
        </w:rPr>
      </w:pPr>
      <w:r w:rsidRPr="00100BBB">
        <w:rPr>
          <w:b/>
          <w:sz w:val="28"/>
          <w:szCs w:val="28"/>
          <w:u w:val="single"/>
        </w:rPr>
        <w:t>Instructor</w:t>
      </w:r>
    </w:p>
    <w:p w14:paraId="57CD2AB5" w14:textId="77777777" w:rsidR="00146180" w:rsidRPr="00100BBB" w:rsidRDefault="00146180" w:rsidP="00146180">
      <w:pPr>
        <w:rPr>
          <w:b/>
        </w:rPr>
      </w:pPr>
      <w:r w:rsidRPr="00100BBB">
        <w:rPr>
          <w:b/>
        </w:rPr>
        <w:t xml:space="preserve">Andy </w:t>
      </w:r>
      <w:proofErr w:type="spellStart"/>
      <w:r w:rsidRPr="00100BBB">
        <w:rPr>
          <w:b/>
        </w:rPr>
        <w:t>Leuridan</w:t>
      </w:r>
      <w:proofErr w:type="spellEnd"/>
      <w:r w:rsidRPr="00100BBB">
        <w:rPr>
          <w:b/>
        </w:rPr>
        <w:t xml:space="preserve">, Course </w:t>
      </w:r>
      <w:proofErr w:type="spellStart"/>
      <w:r w:rsidRPr="00100BBB">
        <w:rPr>
          <w:b/>
        </w:rPr>
        <w:t>Mgr</w:t>
      </w:r>
      <w:proofErr w:type="spellEnd"/>
      <w:r w:rsidRPr="00100BBB">
        <w:rPr>
          <w:b/>
        </w:rPr>
        <w:t xml:space="preserve"> &amp; Lead Instructor </w:t>
      </w:r>
    </w:p>
    <w:p w14:paraId="7BBC9076" w14:textId="300F8E98" w:rsidR="00146180" w:rsidRPr="00100BBB" w:rsidRDefault="00146180" w:rsidP="00146180">
      <w:pPr>
        <w:rPr>
          <w:b/>
        </w:rPr>
      </w:pPr>
      <w:r w:rsidRPr="00100BBB">
        <w:rPr>
          <w:b/>
        </w:rPr>
        <w:t>Cell, (310) 406-7600</w:t>
      </w:r>
    </w:p>
    <w:p w14:paraId="0BFEEF90" w14:textId="77777777" w:rsidR="00146180" w:rsidRPr="00100BBB" w:rsidRDefault="00146180" w:rsidP="00146180">
      <w:pPr>
        <w:rPr>
          <w:b/>
        </w:rPr>
      </w:pPr>
      <w:r w:rsidRPr="00100BBB">
        <w:rPr>
          <w:b/>
        </w:rPr>
        <w:t>14420 Civic Dr. Suite 5</w:t>
      </w:r>
    </w:p>
    <w:p w14:paraId="4E3921FB" w14:textId="77777777" w:rsidR="00146180" w:rsidRPr="00100BBB" w:rsidRDefault="00146180" w:rsidP="00146180">
      <w:pPr>
        <w:rPr>
          <w:b/>
        </w:rPr>
      </w:pPr>
      <w:r w:rsidRPr="00100BBB">
        <w:rPr>
          <w:b/>
        </w:rPr>
        <w:t>Victorville, CA 92392</w:t>
      </w:r>
    </w:p>
    <w:p w14:paraId="00D97CA5" w14:textId="77777777" w:rsidR="00146180" w:rsidRPr="00100BBB" w:rsidRDefault="00146180" w:rsidP="00146180">
      <w:pPr>
        <w:rPr>
          <w:b/>
        </w:rPr>
      </w:pPr>
      <w:r w:rsidRPr="00100BBB">
        <w:rPr>
          <w:b/>
        </w:rPr>
        <w:t>Office, (760) 241-1199</w:t>
      </w:r>
    </w:p>
    <w:p w14:paraId="6D7EC0F7" w14:textId="20BD9B29" w:rsidR="00146180" w:rsidRPr="00100BBB" w:rsidRDefault="00B8708D" w:rsidP="00146180">
      <w:pPr>
        <w:rPr>
          <w:b/>
        </w:rPr>
      </w:pPr>
      <w:proofErr w:type="spellStart"/>
      <w:r>
        <w:rPr>
          <w:b/>
        </w:rPr>
        <w:t>director@aset.training</w:t>
      </w:r>
      <w:proofErr w:type="spellEnd"/>
    </w:p>
    <w:sectPr w:rsidR="00146180" w:rsidRPr="00100BBB" w:rsidSect="004A2A15">
      <w:headerReference w:type="default" r:id="rId7"/>
      <w:pgSz w:w="12240" w:h="15840"/>
      <w:pgMar w:top="13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35CEF" w14:textId="77777777" w:rsidR="004A2A15" w:rsidRDefault="004A2A15" w:rsidP="00EE63D4">
      <w:r>
        <w:separator/>
      </w:r>
    </w:p>
  </w:endnote>
  <w:endnote w:type="continuationSeparator" w:id="0">
    <w:p w14:paraId="3AB10F70" w14:textId="77777777" w:rsidR="004A2A15" w:rsidRDefault="004A2A15" w:rsidP="00EE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A35B2" w14:textId="77777777" w:rsidR="004A2A15" w:rsidRDefault="004A2A15" w:rsidP="00EE63D4">
      <w:r>
        <w:separator/>
      </w:r>
    </w:p>
  </w:footnote>
  <w:footnote w:type="continuationSeparator" w:id="0">
    <w:p w14:paraId="55B4E383" w14:textId="77777777" w:rsidR="004A2A15" w:rsidRDefault="004A2A15" w:rsidP="00EE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4283"/>
    </w:tblGrid>
    <w:tr w:rsidR="00C212E1" w14:paraId="1F4BCFD7" w14:textId="77777777" w:rsidTr="00C212E1">
      <w:trPr>
        <w:trHeight w:val="1880"/>
        <w:jc w:val="center"/>
      </w:trPr>
      <w:tc>
        <w:tcPr>
          <w:tcW w:w="2827" w:type="dxa"/>
        </w:tcPr>
        <w:p w14:paraId="3C092C06" w14:textId="77777777" w:rsidR="00C212E1" w:rsidRDefault="00C212E1" w:rsidP="00C212E1">
          <w:r>
            <w:rPr>
              <w:noProof/>
            </w:rPr>
            <w:drawing>
              <wp:inline distT="0" distB="0" distL="0" distR="0" wp14:anchorId="4F622789" wp14:editId="03937FE0">
                <wp:extent cx="1657985" cy="104887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known.jpg"/>
                        <pic:cNvPicPr/>
                      </pic:nvPicPr>
                      <pic:blipFill>
                        <a:blip r:embed="rId1">
                          <a:extLst>
                            <a:ext uri="{28A0092B-C50C-407E-A947-70E740481C1C}">
                              <a14:useLocalDpi xmlns:a14="http://schemas.microsoft.com/office/drawing/2010/main" val="0"/>
                            </a:ext>
                          </a:extLst>
                        </a:blip>
                        <a:stretch>
                          <a:fillRect/>
                        </a:stretch>
                      </pic:blipFill>
                      <pic:spPr>
                        <a:xfrm>
                          <a:off x="0" y="0"/>
                          <a:ext cx="1692977" cy="1071006"/>
                        </a:xfrm>
                        <a:prstGeom prst="rect">
                          <a:avLst/>
                        </a:prstGeom>
                      </pic:spPr>
                    </pic:pic>
                  </a:graphicData>
                </a:graphic>
              </wp:inline>
            </w:drawing>
          </w:r>
        </w:p>
      </w:tc>
      <w:tc>
        <w:tcPr>
          <w:tcW w:w="4283" w:type="dxa"/>
        </w:tcPr>
        <w:p w14:paraId="46EAC922" w14:textId="77777777" w:rsidR="00C212E1" w:rsidRDefault="00C212E1" w:rsidP="00C212E1">
          <w:pPr>
            <w:jc w:val="center"/>
          </w:pPr>
        </w:p>
        <w:p w14:paraId="3832E6DB" w14:textId="77777777" w:rsidR="00C212E1" w:rsidRPr="00C212E1" w:rsidRDefault="00C212E1" w:rsidP="00C212E1">
          <w:pPr>
            <w:jc w:val="center"/>
            <w:rPr>
              <w:rFonts w:ascii="American Typewriter" w:hAnsi="American Typewriter"/>
            </w:rPr>
          </w:pPr>
          <w:r w:rsidRPr="00C212E1">
            <w:rPr>
              <w:rFonts w:ascii="American Typewriter" w:hAnsi="American Typewriter"/>
            </w:rPr>
            <w:t>All Security Enforcement Training</w:t>
          </w:r>
        </w:p>
        <w:p w14:paraId="13CF40AB" w14:textId="77777777" w:rsidR="00C212E1" w:rsidRPr="00C212E1" w:rsidRDefault="00C212E1" w:rsidP="00C212E1">
          <w:pPr>
            <w:jc w:val="center"/>
            <w:rPr>
              <w:rFonts w:ascii="American Typewriter" w:hAnsi="American Typewriter"/>
            </w:rPr>
          </w:pPr>
          <w:r w:rsidRPr="00C212E1">
            <w:rPr>
              <w:rFonts w:ascii="American Typewriter" w:hAnsi="American Typewriter"/>
            </w:rPr>
            <w:t>14420 Civic Dr. #5</w:t>
          </w:r>
        </w:p>
        <w:p w14:paraId="10F0A32F" w14:textId="77777777" w:rsidR="00C212E1" w:rsidRPr="00C212E1" w:rsidRDefault="00C212E1" w:rsidP="00C212E1">
          <w:pPr>
            <w:jc w:val="center"/>
            <w:rPr>
              <w:rFonts w:ascii="American Typewriter" w:hAnsi="American Typewriter"/>
            </w:rPr>
          </w:pPr>
          <w:r w:rsidRPr="00C212E1">
            <w:rPr>
              <w:rFonts w:ascii="American Typewriter" w:hAnsi="American Typewriter"/>
            </w:rPr>
            <w:t>Victorville, CA 92392</w:t>
          </w:r>
        </w:p>
        <w:p w14:paraId="7AB10B5A" w14:textId="77777777" w:rsidR="00C212E1" w:rsidRPr="00C212E1" w:rsidRDefault="00C212E1" w:rsidP="00C212E1">
          <w:pPr>
            <w:jc w:val="center"/>
            <w:rPr>
              <w:rFonts w:ascii="American Typewriter" w:hAnsi="American Typewriter"/>
            </w:rPr>
          </w:pPr>
          <w:r w:rsidRPr="00C212E1">
            <w:rPr>
              <w:rFonts w:ascii="American Typewriter" w:hAnsi="American Typewriter"/>
            </w:rPr>
            <w:t>p. 760-241-1199, c. 310-406-7600</w:t>
          </w:r>
        </w:p>
        <w:p w14:paraId="750D6E42" w14:textId="77777777" w:rsidR="00C212E1" w:rsidRDefault="00C212E1" w:rsidP="00C212E1"/>
      </w:tc>
    </w:tr>
  </w:tbl>
  <w:p w14:paraId="3A713A4E" w14:textId="77777777" w:rsidR="00C212E1" w:rsidRDefault="00C212E1" w:rsidP="00C21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A63"/>
    <w:multiLevelType w:val="hybridMultilevel"/>
    <w:tmpl w:val="E2625862"/>
    <w:lvl w:ilvl="0" w:tplc="1A686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527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D4"/>
    <w:rsid w:val="000C765F"/>
    <w:rsid w:val="000E4E75"/>
    <w:rsid w:val="00100BBB"/>
    <w:rsid w:val="00146180"/>
    <w:rsid w:val="00167400"/>
    <w:rsid w:val="002230C4"/>
    <w:rsid w:val="002469F9"/>
    <w:rsid w:val="002C35F3"/>
    <w:rsid w:val="002E11AB"/>
    <w:rsid w:val="0034223B"/>
    <w:rsid w:val="00357303"/>
    <w:rsid w:val="0039297B"/>
    <w:rsid w:val="003B06FE"/>
    <w:rsid w:val="003E05F8"/>
    <w:rsid w:val="003F2D33"/>
    <w:rsid w:val="003F54AD"/>
    <w:rsid w:val="0043689E"/>
    <w:rsid w:val="004A2A15"/>
    <w:rsid w:val="00514184"/>
    <w:rsid w:val="0051643C"/>
    <w:rsid w:val="00552316"/>
    <w:rsid w:val="00562D40"/>
    <w:rsid w:val="00573A38"/>
    <w:rsid w:val="005812B3"/>
    <w:rsid w:val="005A1585"/>
    <w:rsid w:val="0060433B"/>
    <w:rsid w:val="00621535"/>
    <w:rsid w:val="00636F91"/>
    <w:rsid w:val="0075619C"/>
    <w:rsid w:val="00785750"/>
    <w:rsid w:val="0083695D"/>
    <w:rsid w:val="00896B92"/>
    <w:rsid w:val="008B1A78"/>
    <w:rsid w:val="00954C62"/>
    <w:rsid w:val="00954E76"/>
    <w:rsid w:val="00974ABB"/>
    <w:rsid w:val="009A44E3"/>
    <w:rsid w:val="00A23A87"/>
    <w:rsid w:val="00AA6F47"/>
    <w:rsid w:val="00B8708D"/>
    <w:rsid w:val="00BC1104"/>
    <w:rsid w:val="00BD083E"/>
    <w:rsid w:val="00BF0989"/>
    <w:rsid w:val="00C212E1"/>
    <w:rsid w:val="00D13B90"/>
    <w:rsid w:val="00D74051"/>
    <w:rsid w:val="00DB3402"/>
    <w:rsid w:val="00ED6988"/>
    <w:rsid w:val="00EE63D4"/>
    <w:rsid w:val="00F06E21"/>
    <w:rsid w:val="00F219B5"/>
    <w:rsid w:val="00F927EC"/>
    <w:rsid w:val="00FA4A76"/>
    <w:rsid w:val="00FC1AD1"/>
    <w:rsid w:val="00FD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1ECDF2"/>
  <w14:defaultImageDpi w14:val="32767"/>
  <w15:chartTrackingRefBased/>
  <w15:docId w15:val="{9617428C-ABC6-1145-9665-BEA5F735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3D4"/>
    <w:pPr>
      <w:tabs>
        <w:tab w:val="center" w:pos="4680"/>
        <w:tab w:val="right" w:pos="9360"/>
      </w:tabs>
    </w:pPr>
  </w:style>
  <w:style w:type="character" w:customStyle="1" w:styleId="HeaderChar">
    <w:name w:val="Header Char"/>
    <w:basedOn w:val="DefaultParagraphFont"/>
    <w:link w:val="Header"/>
    <w:uiPriority w:val="99"/>
    <w:rsid w:val="00EE63D4"/>
  </w:style>
  <w:style w:type="paragraph" w:styleId="Footer">
    <w:name w:val="footer"/>
    <w:basedOn w:val="Normal"/>
    <w:link w:val="FooterChar"/>
    <w:uiPriority w:val="99"/>
    <w:unhideWhenUsed/>
    <w:rsid w:val="00EE63D4"/>
    <w:pPr>
      <w:tabs>
        <w:tab w:val="center" w:pos="4680"/>
        <w:tab w:val="right" w:pos="9360"/>
      </w:tabs>
    </w:pPr>
  </w:style>
  <w:style w:type="character" w:customStyle="1" w:styleId="FooterChar">
    <w:name w:val="Footer Char"/>
    <w:basedOn w:val="DefaultParagraphFont"/>
    <w:link w:val="Footer"/>
    <w:uiPriority w:val="99"/>
    <w:rsid w:val="00EE63D4"/>
  </w:style>
  <w:style w:type="table" w:styleId="TableGrid">
    <w:name w:val="Table Grid"/>
    <w:basedOn w:val="TableNormal"/>
    <w:uiPriority w:val="39"/>
    <w:rsid w:val="00EE6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6180"/>
    <w:pPr>
      <w:spacing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Leuridan</dc:creator>
  <cp:keywords/>
  <dc:description/>
  <cp:lastModifiedBy>Microsoft Office User</cp:lastModifiedBy>
  <cp:revision>2</cp:revision>
  <dcterms:created xsi:type="dcterms:W3CDTF">2024-05-09T20:02:00Z</dcterms:created>
  <dcterms:modified xsi:type="dcterms:W3CDTF">2024-05-09T20:02:00Z</dcterms:modified>
</cp:coreProperties>
</file>