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x4iQIAAIsFAAAOAAAAZHJzL2Uyb0RvYy54bWysVEtv2zAMvg/YfxB0X52kabcacYqsRYcB&#10;RVssGXpWZCkRJomapMTOfv0o2Xms66XDLjYlfiTFj4/JdWs02QofFNiKDs8GlAjLoVZ2VdHvi7sP&#10;nygJkdmaabCiojsR6PX0/btJ40oxgjXoWniCTmwoG1fRdYyuLIrA18KwcAZOWFRK8IZFPPpVUXvW&#10;oHeji9FgcFk04GvngYsQ8Pa2U9Jp9i+l4PFRyiAi0RXFt8X89fm7TN9iOmHlyjO3Vrx/BvuHVxim&#10;LAY9uLplkZGNV3+5Mop7CCDjGQdTgJSKi5wDZjMcvMhmvmZO5FyQnOAONIX/55Y/bJ88UXVFzymx&#10;zGCJFqKN5DO05Dyx07hQImjuEBZbvMYq7+8DXqakW+lN+mM6BPXI8+7AbXLG8XI8usJyoYqjbjga&#10;j9IB/RdHc+dD/CLAkCRU1GPxMqdsex9iB91DUrQAWtV3Sut8SA0jbrQnW4al1jE/Ep3/gdKWNBW9&#10;PL8YZMcWknnnWdvkRuSW6cOl1LsUsxR3WiSMtt+ERMpypq/EZpwLe4if0QklMdRbDHv88VVvMe7y&#10;QIscGWw8GBtlwefs84wdKat/7CmTHR5rc5J3EmO7bPuWWEK9w47w0E1UcPxOYdXuWYhPzOMIYaVx&#10;LcRH/EgNyDr0EiVr8L9eu0947GzUUtLgSFY0/NwwLyjRXy32/NVwPE4znA/ji48jPPhTzfJUYzfm&#10;BrAVhriAHM9iwke9F6UH84zbY5aioopZjrErGvfiTewWBW4fLmazDMKpdSze27njyXWiN/Xkon1m&#10;3vWNG7HnH2A/vKx80b8dNllamG0iSJWbOxHcsdoTjxOfx6PfTmmlnJ4z6rhDp78BAAD//wMAUEsD&#10;BBQABgAIAAAAIQDoetTG4AAAAAsBAAAPAAAAZHJzL2Rvd25yZXYueG1sTI/NTsMwEITvSLyDtUhc&#10;UGvTAA0hToUQPxI3mgLi5sZLEhGvo9hNwtuznOC2o/k0O5NvZteJEYfQetJwvlQgkCpvW6o17MqH&#10;RQoiREPWdJ5QwzcG2BTHR7nJrJ/oBcdtrAWHUMiMhibGPpMyVA06E5a+R2Lv0w/ORJZDLe1gJg53&#10;nVwpdSWdaYk/NKbHuwarr+3Bafg4q9+fw/z4OiWXSX//NJbrN1tqfXoy396AiDjHPxh+63N1KLjT&#10;3h/IBtGxTpIVoxoW1xe8gYlUpXzs2VIqBVnk8v+G4gcAAP//AwBQSwECLQAUAAYACAAAACEAtoM4&#10;kv4AAADhAQAAEwAAAAAAAAAAAAAAAAAAAAAAW0NvbnRlbnRfVHlwZXNdLnhtbFBLAQItABQABgAI&#10;AAAAIQA4/SH/1gAAAJQBAAALAAAAAAAAAAAAAAAAAC8BAABfcmVscy8ucmVsc1BLAQItABQABgAI&#10;AAAAIQDoMEx4iQIAAIsFAAAOAAAAAAAAAAAAAAAAAC4CAABkcnMvZTJvRG9jLnhtbFBLAQItABQA&#10;BgAIAAAAIQDoetTG4AAAAAsBAAAPAAAAAAAAAAAAAAAAAOMEAABkcnMvZG93bnJldi54bWxQSwUG&#10;AAAAAAQABADzAAAA8A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39819DD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John Russo</w:t>
            </w:r>
          </w:p>
          <w:p w14:paraId="3C90E273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14:paraId="1D4C291A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0DD17D53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Joanna Lapid</w:t>
            </w:r>
          </w:p>
          <w:p w14:paraId="38C19971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United States Probation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04C68F97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Brooke Amash</w:t>
            </w:r>
          </w:p>
          <w:p w14:paraId="507F556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County Probation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Patricia Cruz</w:t>
            </w:r>
          </w:p>
          <w:p w14:paraId="0B7DEE62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68F96EE7" w:rsidR="00607BC0" w:rsidRDefault="009F2DD2" w:rsidP="00607BC0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Todd Murphy</w:t>
            </w:r>
          </w:p>
          <w:p w14:paraId="4420795F" w14:textId="0EA97FD2" w:rsidR="009F2DD2" w:rsidRPr="00607BC0" w:rsidRDefault="009F2DD2" w:rsidP="00DD5828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DMV</w:t>
            </w:r>
          </w:p>
          <w:p w14:paraId="226CFFA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Webmaster</w:t>
            </w:r>
          </w:p>
        </w:tc>
      </w:tr>
    </w:tbl>
    <w:p w14:paraId="68086AF6" w14:textId="77777777" w:rsidR="00607BC0" w:rsidRPr="00607BC0" w:rsidRDefault="00607BC0" w:rsidP="00607BC0"/>
    <w:p w14:paraId="5A535F18" w14:textId="77777777" w:rsidR="00607BC0" w:rsidRDefault="00607BC0" w:rsidP="00607BC0"/>
    <w:p w14:paraId="4B74037E" w14:textId="77777777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AGENDA</w:t>
      </w:r>
    </w:p>
    <w:p w14:paraId="3CB6E891" w14:textId="5C73CDBB" w:rsidR="00607BC0" w:rsidRPr="00607BC0" w:rsidRDefault="00DD5828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Friday September 25</w:t>
      </w:r>
      <w:r w:rsidR="00607BC0" w:rsidRPr="00607BC0">
        <w:rPr>
          <w:rFonts w:ascii="Comic Sans MS" w:eastAsia="Times New Roman" w:hAnsi="Comic Sans MS" w:cs="Times New Roman"/>
          <w:b/>
        </w:rPr>
        <w:t>, 20</w:t>
      </w:r>
      <w:r w:rsidR="00A87F41">
        <w:rPr>
          <w:rFonts w:ascii="Comic Sans MS" w:eastAsia="Times New Roman" w:hAnsi="Comic Sans MS" w:cs="Times New Roman"/>
          <w:b/>
        </w:rPr>
        <w:t>20</w:t>
      </w:r>
    </w:p>
    <w:p w14:paraId="5004DCD0" w14:textId="2C9468C6"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1</w:t>
      </w:r>
      <w:r w:rsidR="00D34D34">
        <w:rPr>
          <w:rFonts w:ascii="Comic Sans MS" w:eastAsia="Times New Roman" w:hAnsi="Comic Sans MS" w:cs="Times New Roman"/>
          <w:b/>
          <w:sz w:val="24"/>
          <w:szCs w:val="24"/>
        </w:rPr>
        <w:t>0</w:t>
      </w: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:00 a.m. – 12:00 pm</w:t>
      </w:r>
    </w:p>
    <w:p w14:paraId="6598051B" w14:textId="5598643B" w:rsidR="00607BC0" w:rsidRPr="00607BC0" w:rsidRDefault="00A87F41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San Diego </w:t>
      </w:r>
      <w:r w:rsidR="00B07069">
        <w:rPr>
          <w:rFonts w:ascii="Comic Sans MS" w:eastAsia="Times New Roman" w:hAnsi="Comic Sans MS" w:cs="Times New Roman"/>
          <w:b/>
        </w:rPr>
        <w:t>County Probation</w:t>
      </w:r>
      <w:r>
        <w:rPr>
          <w:rFonts w:ascii="Comic Sans MS" w:eastAsia="Times New Roman" w:hAnsi="Comic Sans MS" w:cs="Times New Roman"/>
          <w:b/>
        </w:rPr>
        <w:t xml:space="preserve"> Department</w:t>
      </w:r>
    </w:p>
    <w:p w14:paraId="1408CC15" w14:textId="237758C6" w:rsidR="00607BC0" w:rsidRPr="00607BC0" w:rsidRDefault="00B07069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10111 Carroll Canyon Rd., San Diego, CA 92131</w:t>
      </w:r>
    </w:p>
    <w:p w14:paraId="3089EAFE" w14:textId="77777777" w:rsidR="00607BC0" w:rsidRPr="00607BC0" w:rsidRDefault="00607BC0" w:rsidP="00607B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07BC0">
        <w:rPr>
          <w:rFonts w:ascii="Times New Roman" w:eastAsia="Times New Roman" w:hAnsi="Times New Roman" w:cs="Times New Roman"/>
        </w:rPr>
        <w:softHyphen/>
      </w:r>
      <w:r w:rsidRPr="00607BC0">
        <w:rPr>
          <w:rFonts w:ascii="Times New Roman" w:eastAsia="Times New Roman" w:hAnsi="Times New Roman" w:cs="Times New Roman"/>
        </w:rPr>
        <w:softHyphen/>
        <w:t xml:space="preserve"> 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14:paraId="7CA1B3EC" w14:textId="77777777" w:rsidTr="00607BC0">
        <w:tc>
          <w:tcPr>
            <w:tcW w:w="2178" w:type="dxa"/>
            <w:shd w:val="clear" w:color="auto" w:fill="DBE5F1"/>
          </w:tcPr>
          <w:p w14:paraId="3608CFF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14:paraId="0B1E16D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14:paraId="1C5ED1C2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607BC0">
        <w:tc>
          <w:tcPr>
            <w:tcW w:w="2178" w:type="dxa"/>
            <w:shd w:val="clear" w:color="auto" w:fill="auto"/>
          </w:tcPr>
          <w:p w14:paraId="62806A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14:paraId="7387931A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</w:p>
        </w:tc>
        <w:tc>
          <w:tcPr>
            <w:tcW w:w="2195" w:type="dxa"/>
            <w:shd w:val="clear" w:color="auto" w:fill="auto"/>
          </w:tcPr>
          <w:p w14:paraId="33234CE0" w14:textId="505CEC55" w:rsidR="00607BC0" w:rsidRPr="00607BC0" w:rsidRDefault="00DD5828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John Russo</w:t>
            </w:r>
          </w:p>
        </w:tc>
      </w:tr>
      <w:tr w:rsidR="00607BC0" w:rsidRPr="00607BC0" w14:paraId="23291DED" w14:textId="77777777" w:rsidTr="00607BC0">
        <w:tc>
          <w:tcPr>
            <w:tcW w:w="2178" w:type="dxa"/>
            <w:shd w:val="clear" w:color="auto" w:fill="auto"/>
          </w:tcPr>
          <w:p w14:paraId="44D546A0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14:paraId="45032F62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263D927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6BF8E2EE" w14:textId="77777777" w:rsidTr="00607BC0">
        <w:tc>
          <w:tcPr>
            <w:tcW w:w="2178" w:type="dxa"/>
            <w:shd w:val="clear" w:color="auto" w:fill="auto"/>
          </w:tcPr>
          <w:p w14:paraId="7B6DCB23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14:paraId="3E16E6D7" w14:textId="138D3A2F" w:rsidR="00607BC0" w:rsidRPr="00607BC0" w:rsidRDefault="00DD5828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None</w:t>
            </w:r>
          </w:p>
        </w:tc>
        <w:tc>
          <w:tcPr>
            <w:tcW w:w="2195" w:type="dxa"/>
            <w:shd w:val="clear" w:color="auto" w:fill="auto"/>
          </w:tcPr>
          <w:p w14:paraId="0FA299F4" w14:textId="17E36142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3B2D416B" w14:textId="77777777" w:rsidTr="00607BC0">
        <w:tc>
          <w:tcPr>
            <w:tcW w:w="2178" w:type="dxa"/>
            <w:shd w:val="clear" w:color="auto" w:fill="auto"/>
          </w:tcPr>
          <w:p w14:paraId="4626B4A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14:paraId="55EC5B2E" w14:textId="4C069621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772D39E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5CC8F7F6" w14:textId="77777777" w:rsidTr="00607BC0">
        <w:tc>
          <w:tcPr>
            <w:tcW w:w="2178" w:type="dxa"/>
            <w:shd w:val="clear" w:color="auto" w:fill="auto"/>
          </w:tcPr>
          <w:p w14:paraId="52338AB9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14:paraId="1E5DC7C8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EC5FEB4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17931D09" w14:textId="77777777" w:rsidTr="00607BC0">
        <w:tc>
          <w:tcPr>
            <w:tcW w:w="2178" w:type="dxa"/>
            <w:shd w:val="clear" w:color="auto" w:fill="auto"/>
          </w:tcPr>
          <w:p w14:paraId="24DD7787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14:paraId="5F3F43BE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1916B7BA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1F31F34D" w14:textId="77777777" w:rsidTr="00607BC0">
        <w:tc>
          <w:tcPr>
            <w:tcW w:w="2178" w:type="dxa"/>
            <w:shd w:val="clear" w:color="auto" w:fill="auto"/>
          </w:tcPr>
          <w:p w14:paraId="01CD9A2C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14:paraId="47A02A6E" w14:textId="41CD3A98" w:rsidR="00607BC0" w:rsidRPr="00607BC0" w:rsidRDefault="00DF5834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Need new President by next meeting.  Any volunteers?  Both VP and Secretary are not from POST agencies.  Need to have a POST President.</w:t>
            </w:r>
          </w:p>
        </w:tc>
        <w:tc>
          <w:tcPr>
            <w:tcW w:w="2195" w:type="dxa"/>
            <w:shd w:val="clear" w:color="auto" w:fill="auto"/>
          </w:tcPr>
          <w:p w14:paraId="66888A63" w14:textId="54882961" w:rsidR="00607BC0" w:rsidRPr="00607BC0" w:rsidRDefault="00DF5834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John Russo</w:t>
            </w:r>
          </w:p>
        </w:tc>
      </w:tr>
      <w:tr w:rsidR="00607BC0" w:rsidRPr="00607BC0" w14:paraId="270287D2" w14:textId="77777777" w:rsidTr="00607BC0">
        <w:tc>
          <w:tcPr>
            <w:tcW w:w="2178" w:type="dxa"/>
            <w:shd w:val="clear" w:color="auto" w:fill="auto"/>
          </w:tcPr>
          <w:p w14:paraId="5A4F83B3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14:paraId="45ED4BA2" w14:textId="5F4F7D55" w:rsidR="00DF5834" w:rsidRDefault="00DF5834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DF5834">
              <w:rPr>
                <w:rFonts w:ascii="Comic Sans MS" w:eastAsia="Times New Roman" w:hAnsi="Comic Sans MS" w:cs="Times New Roman"/>
                <w:sz w:val="20"/>
                <w:szCs w:val="20"/>
              </w:rPr>
              <w:t>New webmaster is now Todd Murphy – Send him training announcements to post</w:t>
            </w:r>
          </w:p>
          <w:p w14:paraId="06EA9CC9" w14:textId="77777777" w:rsidR="00DF5834" w:rsidRDefault="00DF5834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377C42BE" w14:textId="09C88C3B" w:rsidR="00DF5834" w:rsidRPr="00607BC0" w:rsidRDefault="00DD5828" w:rsidP="00DF5834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Website – how do we determine what links we post for Training providers and colleges?</w:t>
            </w:r>
          </w:p>
        </w:tc>
        <w:tc>
          <w:tcPr>
            <w:tcW w:w="2195" w:type="dxa"/>
            <w:shd w:val="clear" w:color="auto" w:fill="auto"/>
          </w:tcPr>
          <w:p w14:paraId="35194F43" w14:textId="00012474" w:rsidR="00607BC0" w:rsidRPr="00607BC0" w:rsidRDefault="00DD5828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John Russo</w:t>
            </w:r>
          </w:p>
        </w:tc>
      </w:tr>
      <w:tr w:rsidR="00607BC0" w:rsidRPr="00607BC0" w14:paraId="0238C69D" w14:textId="77777777" w:rsidTr="00607BC0">
        <w:tc>
          <w:tcPr>
            <w:tcW w:w="2178" w:type="dxa"/>
            <w:shd w:val="clear" w:color="auto" w:fill="auto"/>
          </w:tcPr>
          <w:p w14:paraId="27214BE5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14:paraId="43696A68" w14:textId="4AE29821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</w:t>
            </w:r>
            <w:r w:rsidR="0063779B">
              <w:rPr>
                <w:rFonts w:ascii="Comic Sans MS" w:eastAsia="Times New Roman" w:hAnsi="Comic Sans MS" w:cs="Times New Roman"/>
                <w:sz w:val="20"/>
                <w:szCs w:val="20"/>
              </w:rPr>
              <w:t>?</w:t>
            </w:r>
          </w:p>
        </w:tc>
        <w:tc>
          <w:tcPr>
            <w:tcW w:w="2195" w:type="dxa"/>
            <w:shd w:val="clear" w:color="auto" w:fill="auto"/>
          </w:tcPr>
          <w:p w14:paraId="3E23E5EF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</w:p>
        </w:tc>
      </w:tr>
      <w:tr w:rsidR="00607BC0" w:rsidRPr="00607BC0" w14:paraId="07E9DEB3" w14:textId="77777777" w:rsidTr="00607BC0">
        <w:tc>
          <w:tcPr>
            <w:tcW w:w="2178" w:type="dxa"/>
            <w:shd w:val="clear" w:color="auto" w:fill="auto"/>
          </w:tcPr>
          <w:p w14:paraId="57281EC5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</w:p>
        </w:tc>
        <w:tc>
          <w:tcPr>
            <w:tcW w:w="6265" w:type="dxa"/>
            <w:shd w:val="clear" w:color="auto" w:fill="auto"/>
          </w:tcPr>
          <w:p w14:paraId="39314C14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334063F2" w14:textId="77777777" w:rsidR="00607BC0" w:rsidRPr="00607BC0" w:rsidRDefault="00A87F41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Motion to Approve</w:t>
            </w:r>
          </w:p>
        </w:tc>
        <w:tc>
          <w:tcPr>
            <w:tcW w:w="2195" w:type="dxa"/>
            <w:shd w:val="clear" w:color="auto" w:fill="auto"/>
          </w:tcPr>
          <w:p w14:paraId="48471C19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6B0DB51C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Brooke Amash</w:t>
            </w:r>
          </w:p>
        </w:tc>
      </w:tr>
      <w:tr w:rsidR="00607BC0" w:rsidRPr="00607BC0" w14:paraId="3123BE6F" w14:textId="77777777" w:rsidTr="00607BC0">
        <w:tc>
          <w:tcPr>
            <w:tcW w:w="2178" w:type="dxa"/>
            <w:shd w:val="clear" w:color="auto" w:fill="auto"/>
          </w:tcPr>
          <w:p w14:paraId="32111F51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14:paraId="55EB394C" w14:textId="1E0EEB75" w:rsidR="00607BC0" w:rsidRPr="00607BC0" w:rsidRDefault="00586EC1" w:rsidP="00586EC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86EC1">
              <w:rPr>
                <w:rFonts w:ascii="Comic Sans MS" w:eastAsia="Calibri" w:hAnsi="Comic Sans MS" w:cs="Times New Roman"/>
                <w:sz w:val="20"/>
                <w:szCs w:val="20"/>
              </w:rPr>
              <w:t>We currently have $6,170.81</w:t>
            </w:r>
          </w:p>
        </w:tc>
        <w:tc>
          <w:tcPr>
            <w:tcW w:w="2195" w:type="dxa"/>
            <w:shd w:val="clear" w:color="auto" w:fill="auto"/>
          </w:tcPr>
          <w:p w14:paraId="3C01EE67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Patricia Cruz</w:t>
            </w:r>
          </w:p>
        </w:tc>
      </w:tr>
      <w:tr w:rsidR="00607BC0" w:rsidRPr="00607BC0" w14:paraId="405F9D23" w14:textId="77777777" w:rsidTr="00607BC0">
        <w:tc>
          <w:tcPr>
            <w:tcW w:w="2178" w:type="dxa"/>
            <w:shd w:val="clear" w:color="auto" w:fill="auto"/>
          </w:tcPr>
          <w:p w14:paraId="434D7A12" w14:textId="77777777" w:rsidR="00607BC0" w:rsidRPr="00607BC0" w:rsidRDefault="00607BC0" w:rsidP="00607BC0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14:paraId="0E50E4E6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14:paraId="506A15A8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10CDC086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</w:tc>
      </w:tr>
      <w:tr w:rsidR="00607BC0" w:rsidRPr="00607BC0" w14:paraId="37061EAC" w14:textId="77777777" w:rsidTr="00607BC0">
        <w:tc>
          <w:tcPr>
            <w:tcW w:w="2178" w:type="dxa"/>
            <w:shd w:val="clear" w:color="auto" w:fill="auto"/>
          </w:tcPr>
          <w:p w14:paraId="2F1C13FE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14:paraId="6337CDAA" w14:textId="2FCFD59C" w:rsidR="00607BC0" w:rsidRPr="00407B2B" w:rsidRDefault="005C46B2" w:rsidP="00D915B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HOLIDAY LUNCH! </w:t>
            </w:r>
            <w:r w:rsidR="00DD5828">
              <w:rPr>
                <w:rFonts w:ascii="Comic Sans MS" w:eastAsia="Times New Roman" w:hAnsi="Comic Sans MS" w:cs="Times New Roman"/>
                <w:sz w:val="20"/>
                <w:szCs w:val="20"/>
              </w:rPr>
              <w:t>11/19/20</w:t>
            </w:r>
            <w:r w:rsidR="00B07069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B07069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:00 am @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PTC, 10111 Carroll Canyon Rd., San Diego, CA 92131</w:t>
            </w:r>
          </w:p>
        </w:tc>
        <w:tc>
          <w:tcPr>
            <w:tcW w:w="2195" w:type="dxa"/>
            <w:shd w:val="clear" w:color="auto" w:fill="auto"/>
          </w:tcPr>
          <w:p w14:paraId="6ED9DD27" w14:textId="3A4A43F0" w:rsidR="00607BC0" w:rsidRPr="00607BC0" w:rsidRDefault="005C46B2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Lunch Provided by SDTMA</w:t>
            </w:r>
          </w:p>
        </w:tc>
      </w:tr>
      <w:tr w:rsidR="00607BC0" w:rsidRPr="00607BC0" w14:paraId="7613D8E7" w14:textId="77777777" w:rsidTr="00607BC0">
        <w:tc>
          <w:tcPr>
            <w:tcW w:w="2178" w:type="dxa"/>
            <w:shd w:val="clear" w:color="auto" w:fill="auto"/>
          </w:tcPr>
          <w:p w14:paraId="00D38FEB" w14:textId="77777777"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Future Meetings:</w:t>
            </w:r>
          </w:p>
        </w:tc>
        <w:tc>
          <w:tcPr>
            <w:tcW w:w="6265" w:type="dxa"/>
            <w:shd w:val="clear" w:color="auto" w:fill="auto"/>
          </w:tcPr>
          <w:p w14:paraId="4F44DF45" w14:textId="48B764D2" w:rsidR="00607BC0" w:rsidRPr="00607BC0" w:rsidRDefault="005C46B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1/21/21, 3/18/21, 5/20/21, 7/15/219/16/21, 11/18/21</w:t>
            </w:r>
          </w:p>
          <w:p w14:paraId="20363D0D" w14:textId="77777777" w:rsidR="00607BC0" w:rsidRPr="00607BC0" w:rsidRDefault="00607BC0" w:rsidP="00A87F4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 am</w:t>
            </w:r>
            <w:r w:rsidR="00E7304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5BD0D8A3" w14:textId="77777777"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72750123" w14:textId="77777777" w:rsidR="00607BC0" w:rsidRPr="00607BC0" w:rsidRDefault="00607BC0" w:rsidP="00607BC0">
      <w:pPr>
        <w:tabs>
          <w:tab w:val="left" w:pos="3960"/>
          <w:tab w:val="left" w:pos="5283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14:paraId="0DB99939" w14:textId="77777777"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407B2B"/>
    <w:rsid w:val="00586EC1"/>
    <w:rsid w:val="005913AD"/>
    <w:rsid w:val="005C46B2"/>
    <w:rsid w:val="00607BC0"/>
    <w:rsid w:val="0063779B"/>
    <w:rsid w:val="006E1AA6"/>
    <w:rsid w:val="007F6E7A"/>
    <w:rsid w:val="008142DA"/>
    <w:rsid w:val="009F2DD2"/>
    <w:rsid w:val="00A87F41"/>
    <w:rsid w:val="00A9111F"/>
    <w:rsid w:val="00B07069"/>
    <w:rsid w:val="00BB0508"/>
    <w:rsid w:val="00D34D34"/>
    <w:rsid w:val="00D915B3"/>
    <w:rsid w:val="00DD5828"/>
    <w:rsid w:val="00DF0F8A"/>
    <w:rsid w:val="00DF5834"/>
    <w:rsid w:val="00E73044"/>
    <w:rsid w:val="00EF6649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Amash, Brooke</cp:lastModifiedBy>
  <cp:revision>6</cp:revision>
  <cp:lastPrinted>2020-01-15T21:52:00Z</cp:lastPrinted>
  <dcterms:created xsi:type="dcterms:W3CDTF">2020-08-31T21:02:00Z</dcterms:created>
  <dcterms:modified xsi:type="dcterms:W3CDTF">2020-09-16T19:58:00Z</dcterms:modified>
</cp:coreProperties>
</file>